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1779" w:rsidRPr="00B117D6" w:rsidRDefault="00821779" w:rsidP="00821779">
      <w:pPr>
        <w:rPr>
          <w:rFonts w:eastAsia="Source Han Sans TW Normal"/>
          <w:color w:val="000000" w:themeColor="text1"/>
          <w:sz w:val="22"/>
        </w:rPr>
      </w:pPr>
      <w:r>
        <w:rPr>
          <w:b/>
        </w:rPr>
        <w:t>舍利藏自然森林的竹柏樹</w:t>
      </w:r>
    </w:p>
    <w:p w:rsidR="00821779" w:rsidRPr="00B117D6" w:rsidRDefault="00821779" w:rsidP="00821779">
      <w:pPr>
        <w:rPr>
          <w:rFonts w:eastAsia="Source Han Sans TW Normal"/>
          <w:color w:val="000000" w:themeColor="text1"/>
          <w:sz w:val="22"/>
        </w:rPr>
      </w:pPr>
      <w:r/>
    </w:p>
    <w:p w:rsidR="00821779" w:rsidRPr="00B117D6" w:rsidRDefault="00821779" w:rsidP="00821779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舍利藏自然森林中有五棵巨大的竹柏（學名：</w:t>
      </w:r>
      <w:r w:rsidRPr="00B117D6">
        <w:rPr>
          <w:rFonts w:eastAsia="Source Han Sans TW Normal"/>
          <w:color w:val="000000" w:themeColor="text1"/>
          <w:sz w:val="22"/>
        </w:rPr>
        <w:t>Nageia nagi</w:t>
      </w:r>
      <w:r w:rsidRPr="00B117D6">
        <w:rPr>
          <w:rFonts w:eastAsia="Source Han Sans TW Normal"/>
          <w:color w:val="000000" w:themeColor="text1"/>
          <w:sz w:val="22"/>
        </w:rPr>
        <w:t>，也稱作</w:t>
      </w:r>
      <w:r w:rsidRPr="00B117D6">
        <w:rPr>
          <w:rFonts w:eastAsia="Source Han Sans TW Normal"/>
          <w:color w:val="000000" w:themeColor="text1"/>
          <w:sz w:val="22"/>
        </w:rPr>
        <w:t>Asian bayberry</w:t>
      </w:r>
      <w:r w:rsidRPr="00B117D6">
        <w:rPr>
          <w:rFonts w:eastAsia="Source Han Sans TW Normal"/>
          <w:color w:val="000000" w:themeColor="text1"/>
          <w:sz w:val="22"/>
        </w:rPr>
        <w:t>），同時這裡也是建於西元</w:t>
      </w:r>
      <w:r w:rsidRPr="00B117D6">
        <w:rPr>
          <w:rFonts w:eastAsia="Source Han Sans TW Normal"/>
          <w:color w:val="000000" w:themeColor="text1"/>
          <w:sz w:val="22"/>
        </w:rPr>
        <w:t>718</w:t>
      </w:r>
      <w:r w:rsidRPr="00B117D6">
        <w:rPr>
          <w:rFonts w:eastAsia="Source Han Sans TW Normal"/>
          <w:color w:val="000000" w:themeColor="text1"/>
          <w:sz w:val="22"/>
        </w:rPr>
        <w:t>年勝寶寺的遺址。據說森林中原本約有</w:t>
      </w:r>
      <w:r w:rsidRPr="00B117D6">
        <w:rPr>
          <w:rFonts w:eastAsia="Source Han Sans TW Normal"/>
          <w:color w:val="000000" w:themeColor="text1"/>
          <w:sz w:val="22"/>
        </w:rPr>
        <w:t>15</w:t>
      </w:r>
      <w:r w:rsidRPr="00B117D6">
        <w:rPr>
          <w:rFonts w:eastAsia="Source Han Sans TW Normal"/>
          <w:color w:val="000000" w:themeColor="text1"/>
          <w:sz w:val="22"/>
        </w:rPr>
        <w:t>座小型寺院建築，但在西元</w:t>
      </w:r>
      <w:r w:rsidRPr="00B117D6">
        <w:rPr>
          <w:rFonts w:eastAsia="Source Han Sans TW Normal"/>
          <w:color w:val="000000" w:themeColor="text1"/>
          <w:sz w:val="22"/>
        </w:rPr>
        <w:t>950</w:t>
      </w:r>
      <w:r w:rsidRPr="00B117D6">
        <w:rPr>
          <w:rFonts w:eastAsia="Source Han Sans TW Normal"/>
          <w:color w:val="000000" w:themeColor="text1"/>
          <w:sz w:val="22"/>
        </w:rPr>
        <w:t>年左右均已焚毀，較晚年代建造的小型拜殿和鐘樓，仍矗立於森林中。</w:t>
      </w:r>
    </w:p>
    <w:p w:rsidR="00821779" w:rsidRPr="00B117D6" w:rsidRDefault="00821779" w:rsidP="00821779">
      <w:pPr>
        <w:rPr>
          <w:rFonts w:eastAsia="Source Han Sans TW Normal"/>
          <w:color w:val="000000" w:themeColor="text1"/>
          <w:sz w:val="22"/>
        </w:rPr>
      </w:pPr>
    </w:p>
    <w:p w:rsidR="00821779" w:rsidRPr="00B117D6" w:rsidRDefault="00821779" w:rsidP="00821779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這五棵竹柏樹的樹齡據說超過</w:t>
      </w:r>
      <w:r w:rsidRPr="00B117D6">
        <w:rPr>
          <w:rFonts w:eastAsia="Source Han Sans TW Normal"/>
          <w:color w:val="000000" w:themeColor="text1"/>
          <w:sz w:val="22"/>
        </w:rPr>
        <w:t>800</w:t>
      </w:r>
      <w:r w:rsidRPr="00B117D6">
        <w:rPr>
          <w:rFonts w:eastAsia="Source Han Sans TW Normal"/>
          <w:color w:val="000000" w:themeColor="text1"/>
          <w:sz w:val="22"/>
        </w:rPr>
        <w:t>年，且已登錄為福岡縣的天然紀念物。根據當地流傳的說法，鐘樓旁最大棵的樹木是由高僧行基（西元</w:t>
      </w:r>
      <w:r w:rsidRPr="00B117D6">
        <w:rPr>
          <w:rFonts w:eastAsia="Source Han Sans TW Normal"/>
          <w:color w:val="000000" w:themeColor="text1"/>
          <w:sz w:val="22"/>
        </w:rPr>
        <w:t>668-749</w:t>
      </w:r>
      <w:r w:rsidRPr="00B117D6">
        <w:rPr>
          <w:rFonts w:eastAsia="Source Han Sans TW Normal"/>
          <w:color w:val="000000" w:themeColor="text1"/>
          <w:sz w:val="22"/>
        </w:rPr>
        <w:t>）昔日從印度帶回的樹種，他也曾籌措資金興建奈良東大寺，因此備受尊崇。人們相傳行基在興建勝寶寺時便種下了這棵樹。</w:t>
      </w:r>
    </w:p>
    <w:p w:rsidR="00821779" w:rsidRPr="00B117D6" w:rsidRDefault="00821779" w:rsidP="00821779">
      <w:pPr>
        <w:rPr>
          <w:rFonts w:eastAsia="Source Han Sans TW Normal"/>
          <w:color w:val="000000" w:themeColor="text1"/>
          <w:sz w:val="22"/>
        </w:rPr>
      </w:pPr>
    </w:p>
    <w:p w:rsidR="00821779" w:rsidRPr="00B117D6" w:rsidRDefault="00821779" w:rsidP="00821779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竹柏樹在寺院和神社境內經常可見，這種樹木的樹葉很厚，葉脈呈垂直分布，難以撕開；如此的堅韌性，也讓竹柏葉成為備受喜愛的護身符，一般據信其能保護人們免於厄運，同時也是情侶間深厚感情的象徵。不妨沿著舍利藏公民館旁的竹林小徑漫步，就能抵達竹柏樹的所在之處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1779"/>
    <w:rsid w:val="00444234"/>
    <w:rsid w:val="0082177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F3B32C-CBCC-4CB8-B72C-CA8BBAF98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354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2023-11-17T08:51:00Z</dcterms:created>
  <dcterms:modified xsi:type="dcterms:W3CDTF">2023-11-17T08:51:00Z</dcterms:modified>
</cp:coreProperties>
</file>