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DA3" w:rsidRPr="00920EF4" w:rsidRDefault="00C92DA3" w:rsidP="00C92DA3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藍鯨</w:t>
      </w:r>
    </w:p>
    <w:p w:rsidR="00C92DA3" w:rsidRPr="00920EF4" w:rsidRDefault="00C92DA3" w:rsidP="00C92DA3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C92DA3" w:rsidRPr="00920EF4" w:rsidRDefault="00C92DA3" w:rsidP="00C92DA3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藍鯨（學名：</w:t>
      </w:r>
      <w:r w:rsidRPr="00920EF4">
        <w:rPr>
          <w:rFonts w:eastAsia="Source Han Sans TW Normal"/>
          <w:color w:val="000000" w:themeColor="text1"/>
          <w:sz w:val="22"/>
        </w:rPr>
        <w:t>Balaenoptera musculus</w:t>
      </w:r>
      <w:r w:rsidRPr="00920EF4">
        <w:rPr>
          <w:rFonts w:eastAsia="Source Han Sans TW Normal"/>
          <w:color w:val="000000" w:themeColor="text1"/>
          <w:sz w:val="22"/>
        </w:rPr>
        <w:t>）是有史以來最大的動物之一，可達身長</w:t>
      </w:r>
      <w:r w:rsidRPr="00920EF4">
        <w:rPr>
          <w:rFonts w:eastAsia="Source Han Sans TW Normal"/>
          <w:color w:val="000000" w:themeColor="text1"/>
          <w:sz w:val="22"/>
        </w:rPr>
        <w:t>32</w:t>
      </w:r>
      <w:r w:rsidRPr="00920EF4">
        <w:rPr>
          <w:rFonts w:eastAsia="Source Han Sans TW Normal"/>
          <w:color w:val="000000" w:themeColor="text1"/>
          <w:sz w:val="22"/>
        </w:rPr>
        <w:t>公尺、重量</w:t>
      </w:r>
      <w:r w:rsidRPr="00920EF4">
        <w:rPr>
          <w:rFonts w:eastAsia="Source Han Sans TW Normal"/>
          <w:color w:val="000000" w:themeColor="text1"/>
          <w:sz w:val="22"/>
        </w:rPr>
        <w:t>200</w:t>
      </w:r>
      <w:r w:rsidRPr="00920EF4">
        <w:rPr>
          <w:rFonts w:eastAsia="Source Han Sans TW Normal"/>
          <w:color w:val="000000" w:themeColor="text1"/>
          <w:sz w:val="22"/>
        </w:rPr>
        <w:t>公噸。與小鬚鯨相同，牠們每天透過角蛋白組成的刷狀鯨鬚板，過濾數公噸的磷蝦到嘴裡。釧路市立博物館中展出的藍鯨下顎骨長達</w:t>
      </w:r>
      <w:r w:rsidRPr="00920EF4">
        <w:rPr>
          <w:rFonts w:eastAsia="Source Han Sans TW Normal"/>
          <w:color w:val="000000" w:themeColor="text1"/>
          <w:sz w:val="22"/>
        </w:rPr>
        <w:t>6.7</w:t>
      </w:r>
      <w:r w:rsidRPr="00920EF4">
        <w:rPr>
          <w:rFonts w:eastAsia="Source Han Sans TW Normal"/>
          <w:color w:val="000000" w:themeColor="text1"/>
          <w:sz w:val="22"/>
        </w:rPr>
        <w:t>公尺，擁有這塊下顎骨的牠身長估計約有</w:t>
      </w:r>
      <w:r w:rsidRPr="00920EF4">
        <w:rPr>
          <w:rFonts w:eastAsia="Source Han Sans TW Normal"/>
          <w:color w:val="000000" w:themeColor="text1"/>
          <w:sz w:val="22"/>
        </w:rPr>
        <w:t>25</w:t>
      </w:r>
      <w:r w:rsidRPr="00920EF4">
        <w:rPr>
          <w:rFonts w:eastAsia="Source Han Sans TW Normal"/>
          <w:color w:val="000000" w:themeColor="text1"/>
          <w:sz w:val="22"/>
        </w:rPr>
        <w:t>公尺。</w:t>
      </w:r>
    </w:p>
    <w:p w:rsidR="00C92DA3" w:rsidRPr="00920EF4" w:rsidRDefault="00C92DA3" w:rsidP="00C92DA3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C92DA3" w:rsidRPr="00920EF4" w:rsidRDefault="00C92DA3" w:rsidP="00C92DA3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這塊顎骨來自</w:t>
      </w:r>
      <w:r w:rsidRPr="00920EF4">
        <w:rPr>
          <w:rFonts w:eastAsia="Source Han Sans TW Normal"/>
          <w:color w:val="000000" w:themeColor="text1"/>
          <w:sz w:val="22"/>
        </w:rPr>
        <w:t>50</w:t>
      </w:r>
      <w:r w:rsidRPr="00920EF4">
        <w:rPr>
          <w:rFonts w:eastAsia="Source Han Sans TW Normal"/>
          <w:color w:val="000000" w:themeColor="text1"/>
          <w:sz w:val="22"/>
        </w:rPr>
        <w:t>多年前的一次遠洋捕鯨（西元</w:t>
      </w:r>
      <w:r w:rsidRPr="00920EF4">
        <w:rPr>
          <w:rFonts w:eastAsia="Source Han Sans TW Normal"/>
          <w:color w:val="000000" w:themeColor="text1"/>
          <w:sz w:val="22"/>
        </w:rPr>
        <w:t>1966</w:t>
      </w:r>
      <w:r w:rsidRPr="00920EF4">
        <w:rPr>
          <w:rFonts w:eastAsia="Source Han Sans TW Normal"/>
          <w:color w:val="000000" w:themeColor="text1"/>
          <w:sz w:val="22"/>
        </w:rPr>
        <w:t>年以來，商業捕鯨受到限制，藍鯨因而受到保護）。過去以釧路、北海道東岸其他地區為據點的公司會捕殺鯨魚，到了西元</w:t>
      </w:r>
      <w:r w:rsidRPr="00920EF4">
        <w:rPr>
          <w:rFonts w:eastAsia="Source Han Sans TW Normal"/>
          <w:color w:val="000000" w:themeColor="text1"/>
          <w:sz w:val="22"/>
        </w:rPr>
        <w:t>2019</w:t>
      </w:r>
      <w:r w:rsidRPr="00920EF4">
        <w:rPr>
          <w:rFonts w:eastAsia="Source Han Sans TW Normal"/>
          <w:color w:val="000000" w:themeColor="text1"/>
          <w:sz w:val="22"/>
        </w:rPr>
        <w:t>年，該區重啟小規模的商業捕鯨，但藍鯨仍屬於受保護的物種。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DA3"/>
    <w:rsid w:val="00444234"/>
    <w:rsid w:val="00C42597"/>
    <w:rsid w:val="00C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548C9-2615-4B25-906C-BF911CCA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C92DA3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C92DA3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