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296" w:rsidRPr="00920EF4" w:rsidRDefault="00B56296" w:rsidP="00B56296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江戶時代的釧路</w:t>
      </w:r>
    </w:p>
    <w:p w:rsidR="00B56296" w:rsidRPr="00920EF4" w:rsidRDefault="00B56296" w:rsidP="00B56296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/>
    </w:p>
    <w:p w:rsidR="00B56296" w:rsidRPr="00920EF4" w:rsidRDefault="00B56296" w:rsidP="00B56296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在江戶時代（西元</w:t>
      </w:r>
      <w:r w:rsidRPr="00920EF4">
        <w:rPr>
          <w:rFonts w:eastAsia="Source Han Sans TW Normal"/>
          <w:color w:val="000000" w:themeColor="text1"/>
          <w:sz w:val="22"/>
        </w:rPr>
        <w:t>1603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–1867</w:t>
      </w:r>
      <w:r w:rsidRPr="00920EF4">
        <w:rPr>
          <w:rFonts w:eastAsia="Source Han Sans TW Normal"/>
          <w:color w:val="000000" w:themeColor="text1"/>
          <w:sz w:val="22"/>
        </w:rPr>
        <w:t>年）時，北海道部分地區由松前家族統治，身為封建統治者，他們擁有與愛努族（北海道原住民）進行貿易的專有權。那時有座名為「</w:t>
      </w:r>
      <w:r w:rsidRPr="00920EF4">
        <w:rPr>
          <w:rFonts w:eastAsia="Source Han Sans TW Normal"/>
          <w:color w:val="000000" w:themeColor="text1"/>
          <w:sz w:val="22"/>
        </w:rPr>
        <w:t>Kusuri</w:t>
      </w:r>
      <w:r w:rsidRPr="00920EF4">
        <w:rPr>
          <w:rFonts w:eastAsia="Source Han Sans TW Normal"/>
          <w:color w:val="000000" w:themeColor="text1"/>
          <w:sz w:val="22"/>
        </w:rPr>
        <w:t>」的愛努村莊，坐落在釧路川的河口，據說該名稱源於愛努語，意思是「橫越之路」或「咽喉」。松前家族於是將</w:t>
      </w:r>
      <w:r w:rsidRPr="00920EF4">
        <w:rPr>
          <w:rFonts w:eastAsia="Source Han Sans TW Normal"/>
          <w:color w:val="000000" w:themeColor="text1"/>
          <w:sz w:val="22"/>
        </w:rPr>
        <w:t>Kusuri</w:t>
      </w:r>
      <w:r w:rsidRPr="00920EF4">
        <w:rPr>
          <w:rFonts w:eastAsia="Source Han Sans TW Normal"/>
          <w:color w:val="000000" w:themeColor="text1"/>
          <w:sz w:val="22"/>
        </w:rPr>
        <w:t>村作為與當地愛努族展開貿易的據點。起初，松前家族派出家臣與愛努族直接貿易，但隨著商品的經濟效應不斷發展，逐漸轉由商人掌控貿易。</w:t>
      </w:r>
    </w:p>
    <w:p w:rsidR="00B56296" w:rsidRPr="00920EF4" w:rsidRDefault="00B56296" w:rsidP="00B56296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B56296" w:rsidRPr="00920EF4" w:rsidRDefault="00B56296" w:rsidP="00B56296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Kusuri</w:t>
      </w:r>
      <w:r w:rsidRPr="00920EF4">
        <w:rPr>
          <w:rFonts w:eastAsia="Source Han Sans TW Normal"/>
          <w:color w:val="000000" w:themeColor="text1"/>
          <w:sz w:val="22"/>
        </w:rPr>
        <w:t>村逐漸發展為釧路町，並成為北海道東部漁業、貿易業及交通運輸業的中心。到了江戶時代末期，隨著鯡魚和鮭魚捕獲量增加，以及昆布的產量變多，漁民紛紛從日本東北地區來到釧路定居，此處也成為連接日本北部與鄂霍次克海、千島群島的重要港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296"/>
    <w:rsid w:val="00444234"/>
    <w:rsid w:val="00B5629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50CAB5-1EFA-42BF-8668-CA112DAF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B56296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B56296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