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68" w:rsidRPr="00920EF4" w:rsidRDefault="00CB6E68" w:rsidP="00CB6E6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霧城</w:t>
      </w:r>
    </w:p>
    <w:p w:rsidR="00CB6E68" w:rsidRPr="00920EF4" w:rsidRDefault="00CB6E68" w:rsidP="00CB6E6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CB6E68" w:rsidRPr="00920EF4" w:rsidRDefault="00CB6E68" w:rsidP="00CB6E6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夏季時，來自太平洋的暖空氣不斷向北移動，抵達北海道東部更寒冷的海岸線時，便會凝結成霧。於是夏季的釧路時常白霧茫茫，人們將其稱為「霧城」，但身為北海道的主要港口，低能見度會為航運帶來風險。因此，人們於西元</w:t>
      </w:r>
      <w:r w:rsidRPr="00920EF4">
        <w:rPr>
          <w:rFonts w:eastAsia="Source Han Sans TW Normal"/>
          <w:color w:val="000000" w:themeColor="text1"/>
          <w:sz w:val="22"/>
        </w:rPr>
        <w:t>1891</w:t>
      </w:r>
      <w:r w:rsidRPr="00920EF4">
        <w:rPr>
          <w:rFonts w:eastAsia="Source Han Sans TW Normal"/>
          <w:color w:val="000000" w:themeColor="text1"/>
          <w:sz w:val="22"/>
        </w:rPr>
        <w:t>年時，修建了釧路埼燈塔。</w:t>
      </w:r>
    </w:p>
    <w:p w:rsidR="00CB6E68" w:rsidRPr="00920EF4" w:rsidRDefault="00CB6E68" w:rsidP="00CB6E6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CB6E68" w:rsidRPr="00920EF4" w:rsidRDefault="00CB6E68" w:rsidP="00CB6E6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最初，這座燈塔並未裝設海霧警報音系統。到了西元</w:t>
      </w:r>
      <w:r w:rsidRPr="00920EF4">
        <w:rPr>
          <w:rFonts w:eastAsia="Source Han Sans TW Normal"/>
          <w:color w:val="000000" w:themeColor="text1"/>
          <w:sz w:val="22"/>
        </w:rPr>
        <w:t>1922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7</w:t>
      </w:r>
      <w:r w:rsidRPr="00920EF4">
        <w:rPr>
          <w:rFonts w:eastAsia="Source Han Sans TW Normal"/>
          <w:color w:val="000000" w:themeColor="text1"/>
          <w:sz w:val="22"/>
        </w:rPr>
        <w:t>月，皇太子裕仁（西元</w:t>
      </w:r>
      <w:r w:rsidRPr="00920EF4">
        <w:rPr>
          <w:rFonts w:eastAsia="Source Han Sans TW Normal"/>
          <w:color w:val="000000" w:themeColor="text1"/>
          <w:sz w:val="22"/>
        </w:rPr>
        <w:t>1901–1989</w:t>
      </w:r>
      <w:r w:rsidRPr="00920EF4">
        <w:rPr>
          <w:rFonts w:eastAsia="Source Han Sans TW Normal"/>
          <w:color w:val="000000" w:themeColor="text1"/>
          <w:sz w:val="22"/>
        </w:rPr>
        <w:t>），即後來登基的昭和天皇（西元</w:t>
      </w:r>
      <w:r w:rsidRPr="00920EF4">
        <w:rPr>
          <w:rFonts w:eastAsia="Source Han Sans TW Normal"/>
          <w:color w:val="000000" w:themeColor="text1"/>
          <w:sz w:val="22"/>
        </w:rPr>
        <w:t>1926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–1989</w:t>
      </w:r>
      <w:r w:rsidRPr="00920EF4">
        <w:rPr>
          <w:rFonts w:eastAsia="Source Han Sans TW Normal"/>
          <w:color w:val="000000" w:themeColor="text1"/>
          <w:sz w:val="22"/>
        </w:rPr>
        <w:t>年在位）在訪問釧路時，遇上當地常見的濃霧，因此建議該市為燈塔設置霧笛。霧笛於西元</w:t>
      </w:r>
      <w:r w:rsidRPr="00920EF4">
        <w:rPr>
          <w:rFonts w:eastAsia="Source Han Sans TW Normal"/>
          <w:color w:val="000000" w:themeColor="text1"/>
          <w:sz w:val="22"/>
        </w:rPr>
        <w:t>1925</w:t>
      </w:r>
      <w:r w:rsidRPr="00920EF4">
        <w:rPr>
          <w:rFonts w:eastAsia="Source Han Sans TW Normal"/>
          <w:color w:val="000000" w:themeColor="text1"/>
          <w:sz w:val="22"/>
        </w:rPr>
        <w:t>年安裝完成，其喇叭狀的部分被稱為「發聲器」，可將壓縮空氣的聲音放大，製造出低頻的警告音。後來到了西元</w:t>
      </w:r>
      <w:r w:rsidRPr="00920EF4">
        <w:rPr>
          <w:rFonts w:eastAsia="Source Han Sans TW Normal"/>
          <w:color w:val="000000" w:themeColor="text1"/>
          <w:sz w:val="22"/>
        </w:rPr>
        <w:t>1974</w:t>
      </w:r>
      <w:r w:rsidRPr="00920EF4">
        <w:rPr>
          <w:rFonts w:eastAsia="Source Han Sans TW Normal"/>
          <w:color w:val="000000" w:themeColor="text1"/>
          <w:sz w:val="22"/>
        </w:rPr>
        <w:t>年，電動霧笛取代了原有的霧笛，只是隨著船隻導航設備不斷發展，各類霧笛已派不上用場，電動霧笛於是在西元</w:t>
      </w:r>
      <w:r w:rsidRPr="00920EF4">
        <w:rPr>
          <w:rFonts w:eastAsia="Source Han Sans TW Normal"/>
          <w:color w:val="000000" w:themeColor="text1"/>
          <w:sz w:val="22"/>
        </w:rPr>
        <w:t>2010</w:t>
      </w:r>
      <w:r w:rsidRPr="00920EF4">
        <w:rPr>
          <w:rFonts w:eastAsia="Source Han Sans TW Normal"/>
          <w:color w:val="000000" w:themeColor="text1"/>
          <w:sz w:val="22"/>
        </w:rPr>
        <w:t>年正式退役。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68"/>
    <w:rsid w:val="00444234"/>
    <w:rsid w:val="00C42597"/>
    <w:rsid w:val="00C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46B90-C8EC-49BD-BE09-D76273D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CB6E6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CB6E6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