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11E" w:rsidRPr="00920EF4" w:rsidRDefault="00DD611E" w:rsidP="00DD611E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煤礦開採與友子制度</w:t>
      </w:r>
    </w:p>
    <w:p w:rsidR="00DD611E" w:rsidRPr="00920EF4" w:rsidRDefault="00DD611E" w:rsidP="00DD611E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DD611E" w:rsidRPr="00920EF4" w:rsidRDefault="00DD611E" w:rsidP="00DD611E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西元</w:t>
      </w:r>
      <w:r w:rsidRPr="00920EF4">
        <w:rPr>
          <w:rFonts w:eastAsia="Source Han Sans TW Normal"/>
          <w:color w:val="000000" w:themeColor="text1"/>
          <w:sz w:val="22"/>
        </w:rPr>
        <w:t>1916</w:t>
      </w:r>
      <w:r w:rsidRPr="00920EF4">
        <w:rPr>
          <w:rFonts w:eastAsia="Source Han Sans TW Normal"/>
          <w:color w:val="000000" w:themeColor="text1"/>
          <w:sz w:val="22"/>
        </w:rPr>
        <w:t>年起，人們開始在釧路實施大規模的煤礦開採計畫，該地區的「太平洋煤礦」成為當時日本最大的煤礦公司之一。採礦是一項辛苦的體力勞動，需要藉由乙炔氣體作為燃料的電石燈燈光，鑿開地下深處的煤層。</w:t>
      </w:r>
    </w:p>
    <w:p w:rsidR="00DD611E" w:rsidRPr="00920EF4" w:rsidRDefault="00DD611E" w:rsidP="00DD611E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DD611E" w:rsidRPr="00920EF4" w:rsidRDefault="00DD611E" w:rsidP="00DD611E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礦工們自行組織，成立名為友子（意為「友誼團隊」）的工作團隊，每個團隊都由一位經驗豐富的礦工領導，並接受其監督。此外，新進礦工通常需要先當三年的學徒，才能加入友子。日本在成立正式的工會之前，這些團體就已存在，扮演的角色其實也與工會相似，旨在促進礦業開採的技能分享，並且鼓勵成員彼此相互扶持。加入友子的礦工們會集結資金，以便在發生受傷、災難或煤礦公司倒閉等事件時互相幫助，並分擔婚禮及葬禮等儀式費用。</w:t>
      </w:r>
    </w:p>
    <w:p w:rsidR="00DD611E" w:rsidRPr="00920EF4" w:rsidRDefault="00DD611E" w:rsidP="00DD611E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DD611E" w:rsidRPr="00920EF4" w:rsidRDefault="00DD611E" w:rsidP="00DD611E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新成員們加入時會有正式的歡迎儀式，除了與其他的成員們喝日本酒，而且還要共用一個杯子以示團結。此外，友子成員會將名字和住址寫在紙質的卷軸上，透過這些清單，外界得以深入了解釧路的人口遷入模式。不過到了西元</w:t>
      </w:r>
      <w:r w:rsidRPr="00920EF4">
        <w:rPr>
          <w:rFonts w:eastAsia="Source Han Sans TW Normal"/>
          <w:color w:val="000000" w:themeColor="text1"/>
          <w:sz w:val="22"/>
        </w:rPr>
        <w:t>1930</w:t>
      </w:r>
      <w:r w:rsidRPr="00920EF4">
        <w:rPr>
          <w:rFonts w:eastAsia="Source Han Sans TW Normal"/>
          <w:color w:val="000000" w:themeColor="text1"/>
          <w:sz w:val="22"/>
        </w:rPr>
        <w:t>年，採礦業引入機械化及社會保障制度，並且逐漸發展完善，友子制度隨之遭到淘汰。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11E"/>
    <w:rsid w:val="00444234"/>
    <w:rsid w:val="00C42597"/>
    <w:rsid w:val="00D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3CAD8-F074-4B49-8DB2-C8CB4AE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DD611E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DD611E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