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894" w:rsidRPr="009B6B5A" w:rsidRDefault="003A6894" w:rsidP="003A6894">
      <w:pPr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素波里神社與不動瀑布</w:t>
      </w:r>
    </w:p>
    <w:p/>
    <w:p w:rsidR="003A6894" w:rsidRPr="009B6B5A" w:rsidRDefault="003A6894" w:rsidP="003A689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color w:val="000000" w:themeColor="text1"/>
          <w:sz w:val="22"/>
          <w:lang w:eastAsia="zh-TW"/>
        </w:rPr>
        <w:t>素波里神社就位於素波里大壩旁，相傳，這座小神社已存在了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1000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多年。神社內供奉一尊面容兇惡的佛教神像，這</w:t>
      </w:r>
      <w:r w:rsidRPr="009B6B5A">
        <w:rPr>
          <w:rFonts w:eastAsia="Source Han Sans TW Normal" w:hint="eastAsia"/>
          <w:color w:val="000000" w:themeColor="text1"/>
          <w:sz w:val="22"/>
          <w:lang w:eastAsia="zh-TW"/>
        </w:rPr>
        <w:t>位神明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就是常常出現在瀑布附近或深山中的「不動明王」。素波里神社的起源已不可考，但有傳說認為，神社供奉的不動明王像是在平安時代（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794-1185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）末期由安倍家族中落敗失勢的一支帶到這裡的。還有傳說稱，這位令人畏懼的神明有時會在神社旁的不動瀑布裡</w:t>
      </w:r>
      <w:r w:rsidRPr="009B6B5A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修行</w:t>
      </w:r>
      <w:r w:rsidRPr="009B6B5A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。</w:t>
      </w:r>
    </w:p>
    <w:p w:rsidR="003A6894" w:rsidRPr="009B6B5A" w:rsidRDefault="003A6894" w:rsidP="003A689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color w:val="000000" w:themeColor="text1"/>
          <w:sz w:val="22"/>
          <w:lang w:eastAsia="zh-TW"/>
        </w:rPr>
        <w:t>歷史上，素波里神社曾多次重建。已知最早的一次是在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1692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年，在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19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世紀裡至少重建過兩次，最近的一次則是在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1938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年。</w:t>
      </w:r>
      <w:r w:rsidRPr="009B6B5A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此外，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1972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年的暴雨導致洪水漫過素波里大壩，事後神社</w:t>
      </w:r>
      <w:r w:rsidRPr="009B6B5A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還</w:t>
      </w:r>
      <w:r w:rsidRPr="009B6B5A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被修葺</w:t>
      </w:r>
      <w:r w:rsidRPr="009B6B5A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過一次</w:t>
      </w:r>
      <w:r w:rsidRPr="009B6B5A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。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神社的建築樣式為「權現造」</w:t>
      </w:r>
      <w:r w:rsidRPr="009B6B5A">
        <w:rPr>
          <w:rFonts w:eastAsia="Source Han Sans TW Normal" w:hint="eastAsia"/>
          <w:color w:val="000000" w:themeColor="text1"/>
          <w:sz w:val="22"/>
          <w:lang w:eastAsia="zh-TW"/>
        </w:rPr>
        <w:t>，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整個建築呈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H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型，拜殿和本殿（正殿）連為一體，共用一個屋頂。每年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7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月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28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日，神社都會舉辦祭典，屆時，殿內供奉的不動明王像會向公眾開放。</w:t>
      </w:r>
    </w:p>
    <w:p w:rsidR="003A6894" w:rsidRPr="009B6B5A" w:rsidRDefault="003A6894" w:rsidP="003A689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color w:val="000000" w:themeColor="text1"/>
          <w:sz w:val="22"/>
          <w:lang w:eastAsia="zh-TW"/>
        </w:rPr>
        <w:t>1938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年以前，素波里神社與不動瀑布的距離更近。如今從神社前往瀑布，需要沿著一條小路向西走上幾分鐘，途中會經過素波里大壩水力發電站。不動瀑布是一座高約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30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公尺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的直落瀑布。水瀑仿佛蓮蓬頭中噴出的水柱一般，自山壁上躍入半空，懸空墜入下方的水潭，騰起濛濛水霧。它有時也被稱為「</w:t>
      </w:r>
      <w:r w:rsidRPr="009B6B5A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裡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見瀑布」，意思是從背面看的瀑布，因為</w:t>
      </w:r>
      <w:r w:rsidRPr="009B6B5A">
        <w:rPr>
          <w:rFonts w:eastAsia="Source Han Sans TW Normal"/>
          <w:bCs/>
          <w:color w:val="000000" w:themeColor="text1"/>
          <w:sz w:val="22"/>
          <w:lang w:eastAsia="zh-TW"/>
        </w:rPr>
        <w:t>遊客</w:t>
      </w:r>
      <w:r w:rsidRPr="009B6B5A">
        <w:rPr>
          <w:rFonts w:eastAsia="Source Han Sans TW Normal"/>
          <w:color w:val="000000" w:themeColor="text1"/>
          <w:sz w:val="22"/>
          <w:lang w:eastAsia="zh-TW"/>
        </w:rPr>
        <w:t>可以站在青翠峭壁下，從裡往外欣賞瀑布景觀。</w:t>
      </w:r>
    </w:p>
    <w:p w:rsidR="003A6894" w:rsidRPr="009B6B5A" w:rsidRDefault="003A6894" w:rsidP="003A6894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9B6B5A">
        <w:rPr>
          <w:rFonts w:eastAsia="Source Han Sans TW Normal"/>
          <w:color w:val="000000" w:themeColor="text1"/>
          <w:sz w:val="22"/>
          <w:lang w:eastAsia="zh-TW"/>
        </w:rPr>
        <w:t>雖然可以走到瀑布背後，但還需留意腳下。由於瀑布帶來的濕潤水汽，許多岩石上都長出了青苔，容易打滑。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894"/>
    <w:rsid w:val="003A6894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5532B-D3AC-42A2-9A76-9AEC2C1E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2023-11-17T08:36:00Z</dcterms:created>
  <dcterms:modified xsi:type="dcterms:W3CDTF">2023-11-17T08:36:00Z</dcterms:modified>
</cp:coreProperties>
</file>