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D6E" w:rsidRPr="00BD187C" w:rsidRDefault="00D86D6E" w:rsidP="00D86D6E">
      <w:pPr>
        <w:rPr>
          <w:rFonts w:eastAsia="Source Han Sans TW Normal"/>
          <w:b/>
          <w:bCs/>
          <w:color w:val="000000" w:themeColor="text1"/>
          <w:sz w:val="22"/>
          <w:lang w:eastAsia="zh-TW"/>
        </w:rPr>
      </w:pPr>
      <w:r>
        <w:rPr>
          <w:b/>
        </w:rPr>
        <w:t>攝田屋地區</w:t>
      </w:r>
    </w:p>
    <w:p/>
    <w:p w:rsidR="00D86D6E" w:rsidRPr="00BD187C" w:rsidRDefault="00D86D6E" w:rsidP="00D86D6E">
      <w:pPr>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長岡攝田屋地區是新潟縣少數依然保留著江戶時代（</w:t>
      </w:r>
      <w:r w:rsidRPr="00BD187C">
        <w:rPr>
          <w:rFonts w:eastAsia="Source Han Sans TW Normal"/>
          <w:color w:val="000000" w:themeColor="text1"/>
          <w:sz w:val="22"/>
          <w:lang w:eastAsia="zh-TW"/>
        </w:rPr>
        <w:t>1603-1867</w:t>
      </w:r>
      <w:r w:rsidRPr="00BD187C">
        <w:rPr>
          <w:rFonts w:eastAsia="Source Han Sans TW Normal"/>
          <w:color w:val="000000" w:themeColor="text1"/>
          <w:sz w:val="22"/>
          <w:lang w:eastAsia="zh-TW"/>
        </w:rPr>
        <w:t>）風貌的地區之一。</w:t>
      </w:r>
    </w:p>
    <w:p w:rsidR="00D86D6E" w:rsidRPr="00BD187C" w:rsidRDefault="00D86D6E" w:rsidP="00D86D6E">
      <w:pPr>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1945</w:t>
      </w:r>
      <w:r w:rsidRPr="00BD187C">
        <w:rPr>
          <w:rFonts w:eastAsia="Source Han Sans TW Normal"/>
          <w:color w:val="000000" w:themeColor="text1"/>
          <w:sz w:val="22"/>
          <w:lang w:eastAsia="zh-TW"/>
        </w:rPr>
        <w:t>年的一次空襲</w:t>
      </w:r>
      <w:r w:rsidRPr="00BD187C">
        <w:rPr>
          <w:rFonts w:eastAsia="Source Han Sans TW Normal" w:hint="eastAsia"/>
          <w:color w:val="000000" w:themeColor="text1"/>
          <w:sz w:val="22"/>
          <w:lang w:eastAsia="zh-TW"/>
        </w:rPr>
        <w:t>，摧毀了</w:t>
      </w:r>
      <w:r w:rsidRPr="00BD187C">
        <w:rPr>
          <w:rFonts w:eastAsia="Source Han Sans TW Normal"/>
          <w:color w:val="000000" w:themeColor="text1"/>
          <w:sz w:val="22"/>
          <w:lang w:eastAsia="zh-TW"/>
        </w:rPr>
        <w:t>長岡市中心約</w:t>
      </w:r>
      <w:r w:rsidRPr="00BD187C">
        <w:rPr>
          <w:rFonts w:eastAsia="Source Han Sans TW Normal"/>
          <w:color w:val="000000" w:themeColor="text1"/>
          <w:sz w:val="22"/>
          <w:lang w:eastAsia="zh-TW"/>
        </w:rPr>
        <w:t>80%</w:t>
      </w:r>
      <w:r w:rsidRPr="00BD187C">
        <w:rPr>
          <w:rFonts w:eastAsia="Source Han Sans TW Normal"/>
          <w:color w:val="000000" w:themeColor="text1"/>
          <w:sz w:val="22"/>
          <w:lang w:eastAsia="zh-TW"/>
        </w:rPr>
        <w:t>的建築，攝田屋卻倖免於遭受重創。這</w:t>
      </w:r>
      <w:r w:rsidRPr="00BD187C">
        <w:rPr>
          <w:rFonts w:ascii="Source Han Sans TW Normal" w:eastAsia="Source Han Sans TW Normal" w:hAnsi="Source Han Sans TW Normal"/>
          <w:color w:val="000000" w:themeColor="text1"/>
          <w:sz w:val="22"/>
          <w:lang w:eastAsia="zh-TW"/>
        </w:rPr>
        <w:t>一地區</w:t>
      </w:r>
      <w:r w:rsidRPr="00BD187C">
        <w:rPr>
          <w:rFonts w:ascii="Source Han Sans TW Normal" w:eastAsia="Source Han Sans TW Normal" w:hAnsi="Source Han Sans TW Normal" w:hint="eastAsia"/>
          <w:color w:val="000000" w:themeColor="text1"/>
          <w:sz w:val="22"/>
          <w:lang w:eastAsia="zh-TW"/>
        </w:rPr>
        <w:t>自古盛產</w:t>
      </w:r>
      <w:r w:rsidRPr="00BD187C">
        <w:rPr>
          <w:rFonts w:ascii="Source Han Sans TW Normal" w:eastAsia="Source Han Sans TW Normal" w:hAnsi="Source Han Sans TW Normal"/>
          <w:color w:val="000000" w:themeColor="text1"/>
          <w:sz w:val="22"/>
          <w:lang w:eastAsia="zh-TW"/>
        </w:rPr>
        <w:t>食品和酒</w:t>
      </w:r>
      <w:r w:rsidRPr="00BD187C">
        <w:rPr>
          <w:rFonts w:ascii="Source Han Sans TW Normal" w:eastAsia="Source Han Sans TW Normal" w:hAnsi="Source Han Sans TW Normal" w:hint="eastAsia"/>
          <w:color w:val="000000" w:themeColor="text1"/>
          <w:sz w:val="22"/>
          <w:lang w:eastAsia="zh-TW"/>
        </w:rPr>
        <w:t>水</w:t>
      </w:r>
      <w:r w:rsidRPr="00BD187C">
        <w:rPr>
          <w:rFonts w:eastAsia="Source Han Sans TW Normal"/>
          <w:color w:val="000000" w:themeColor="text1"/>
          <w:sz w:val="22"/>
          <w:lang w:eastAsia="zh-TW"/>
        </w:rPr>
        <w:t>，醬</w:t>
      </w:r>
      <w:r w:rsidRPr="00BD187C">
        <w:rPr>
          <w:rFonts w:ascii="Source Han Sans TW Normal" w:eastAsia="Source Han Sans TW Normal" w:hAnsi="Source Han Sans TW Normal"/>
          <w:color w:val="000000" w:themeColor="text1"/>
          <w:sz w:val="22"/>
          <w:lang w:eastAsia="zh-TW"/>
        </w:rPr>
        <w:t>油、味噌</w:t>
      </w:r>
      <w:r w:rsidRPr="00BD187C">
        <w:rPr>
          <w:rFonts w:ascii="Source Han Sans TW Normal" w:eastAsia="Source Han Sans TW Normal" w:hAnsi="Source Han Sans TW Normal" w:hint="eastAsia"/>
          <w:color w:val="000000" w:themeColor="text1"/>
          <w:sz w:val="22"/>
          <w:lang w:eastAsia="zh-TW"/>
        </w:rPr>
        <w:t>以及</w:t>
      </w:r>
      <w:r w:rsidRPr="00BD187C">
        <w:rPr>
          <w:rFonts w:ascii="Source Han Sans TW Normal" w:eastAsia="Source Han Sans TW Normal" w:hAnsi="Source Han Sans TW Normal"/>
          <w:color w:val="000000" w:themeColor="text1"/>
          <w:sz w:val="22"/>
          <w:lang w:eastAsia="zh-TW"/>
        </w:rPr>
        <w:t>高品質的新潟清酒</w:t>
      </w:r>
      <w:r w:rsidRPr="00BD187C">
        <w:rPr>
          <w:rFonts w:ascii="Source Han Sans TW Normal" w:eastAsia="Source Han Sans TW Normal" w:hAnsi="Source Han Sans TW Normal" w:hint="eastAsia"/>
          <w:color w:val="000000" w:themeColor="text1"/>
          <w:sz w:val="22"/>
          <w:lang w:eastAsia="zh-TW"/>
        </w:rPr>
        <w:t>等產業延續傳承至今</w:t>
      </w:r>
      <w:r w:rsidRPr="00BD187C">
        <w:rPr>
          <w:rFonts w:ascii="Source Han Sans TW Normal" w:eastAsia="Source Han Sans TW Normal" w:hAnsi="Source Han Sans TW Normal"/>
          <w:color w:val="000000" w:themeColor="text1"/>
          <w:sz w:val="22"/>
          <w:lang w:eastAsia="zh-TW"/>
        </w:rPr>
        <w:t>。</w:t>
      </w:r>
      <w:r w:rsidRPr="00BD187C">
        <w:rPr>
          <w:rFonts w:eastAsia="Source Han Sans TW Normal"/>
          <w:color w:val="000000" w:themeColor="text1"/>
          <w:sz w:val="22"/>
          <w:lang w:eastAsia="zh-TW"/>
        </w:rPr>
        <w:t>當地的成功產品品牌遍及日本全國，有的甚至銷往了美國和英國市場。</w:t>
      </w:r>
      <w:bookmarkStart w:id="0" w:name="_Hlk88064926"/>
    </w:p>
    <w:bookmarkEnd w:id="0"/>
    <w:p w:rsidR="00D86D6E" w:rsidRPr="00BD187C" w:rsidRDefault="00D86D6E" w:rsidP="00D86D6E">
      <w:pPr>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醬油釀造廠「</w:t>
      </w:r>
      <w:r w:rsidRPr="00BD187C">
        <w:rPr>
          <w:rFonts w:ascii="Source Han Sans TW Normal" w:eastAsia="Source Han Sans TW Normal" w:hAnsi="Source Han Sans TW Normal"/>
          <w:color w:val="000000" w:themeColor="text1"/>
          <w:sz w:val="22"/>
          <w:lang w:eastAsia="zh-TW"/>
        </w:rPr>
        <w:t>越</w:t>
      </w:r>
      <w:r w:rsidRPr="00BD187C">
        <w:rPr>
          <w:rFonts w:ascii="Source Han Sans TW Normal" w:eastAsia="Source Han Sans TW Normal" w:hAnsi="Source Han Sans TW Normal"/>
          <w:color w:val="000000" w:themeColor="text1"/>
          <w:sz w:val="22"/>
        </w:rPr>
        <w:t>のむらさき</w:t>
      </w:r>
      <w:r w:rsidRPr="00BD187C">
        <w:rPr>
          <w:rFonts w:eastAsia="Source Han Sans TW Normal"/>
          <w:color w:val="000000" w:themeColor="text1"/>
          <w:sz w:val="22"/>
          <w:lang w:eastAsia="zh-TW"/>
        </w:rPr>
        <w:t>」（</w:t>
      </w:r>
      <w:r w:rsidRPr="00BD187C">
        <w:rPr>
          <w:rFonts w:eastAsia="Source Han Sans TW Normal"/>
          <w:color w:val="000000" w:themeColor="text1"/>
          <w:sz w:val="22"/>
          <w:lang w:eastAsia="zh-TW"/>
        </w:rPr>
        <w:t>Koshi-no-murasaki</w:t>
      </w:r>
      <w:r w:rsidRPr="00BD187C">
        <w:rPr>
          <w:rFonts w:eastAsia="Source Han Sans TW Normal"/>
          <w:color w:val="000000" w:themeColor="text1"/>
          <w:sz w:val="22"/>
          <w:lang w:eastAsia="zh-TW"/>
        </w:rPr>
        <w:t>）出產一系列知名的醬油和調味料。釀造廠建成於明治時代（</w:t>
      </w:r>
      <w:r w:rsidRPr="00BD187C">
        <w:rPr>
          <w:rFonts w:eastAsia="Source Han Sans TW Normal"/>
          <w:color w:val="000000" w:themeColor="text1"/>
          <w:sz w:val="22"/>
          <w:lang w:eastAsia="zh-TW"/>
        </w:rPr>
        <w:t>1868-1912</w:t>
      </w:r>
      <w:r w:rsidRPr="00BD187C">
        <w:rPr>
          <w:rFonts w:eastAsia="Source Han Sans TW Normal"/>
          <w:color w:val="000000" w:themeColor="text1"/>
          <w:sz w:val="22"/>
          <w:lang w:eastAsia="zh-TW"/>
        </w:rPr>
        <w:t>），</w:t>
      </w:r>
      <w:r w:rsidRPr="00BD187C">
        <w:rPr>
          <w:rFonts w:ascii="Source Han Sans TW Normal" w:eastAsia="Source Han Sans TW Normal" w:hAnsi="Source Han Sans TW Normal"/>
          <w:color w:val="000000" w:themeColor="text1"/>
          <w:sz w:val="22"/>
          <w:lang w:eastAsia="zh-TW"/>
        </w:rPr>
        <w:t>磚砌煙囪</w:t>
      </w:r>
      <w:r w:rsidRPr="00BD187C">
        <w:rPr>
          <w:rFonts w:ascii="Source Han Sans TW Normal" w:eastAsia="Source Han Sans TW Normal" w:hAnsi="Source Han Sans TW Normal" w:hint="eastAsia"/>
          <w:color w:val="000000" w:themeColor="text1"/>
          <w:sz w:val="22"/>
          <w:lang w:eastAsia="zh-TW"/>
        </w:rPr>
        <w:t>是</w:t>
      </w:r>
      <w:r w:rsidRPr="00BD187C">
        <w:rPr>
          <w:rFonts w:ascii="Source Han Sans TW Normal" w:eastAsia="Source Han Sans TW Normal" w:hAnsi="Source Han Sans TW Normal"/>
          <w:color w:val="000000" w:themeColor="text1"/>
          <w:sz w:val="22"/>
          <w:lang w:eastAsia="zh-TW"/>
        </w:rPr>
        <w:t>廠房</w:t>
      </w:r>
      <w:r w:rsidRPr="00BD187C">
        <w:rPr>
          <w:rFonts w:ascii="Source Han Sans TW Normal" w:eastAsia="Source Han Sans TW Normal" w:hAnsi="Source Han Sans TW Normal" w:hint="eastAsia"/>
          <w:color w:val="000000" w:themeColor="text1"/>
          <w:sz w:val="22"/>
          <w:lang w:eastAsia="zh-TW"/>
        </w:rPr>
        <w:t>的特徵。</w:t>
      </w:r>
      <w:r w:rsidRPr="00BD187C">
        <w:rPr>
          <w:rFonts w:eastAsia="Source Han Sans TW Normal"/>
          <w:color w:val="000000" w:themeColor="text1"/>
          <w:sz w:val="22"/>
          <w:lang w:eastAsia="zh-TW"/>
        </w:rPr>
        <w:t>在過去的這一個世紀裡，廠房的面貌幾乎沒有什麼改變。</w:t>
      </w:r>
    </w:p>
    <w:p w:rsidR="00D86D6E" w:rsidRPr="00BD187C" w:rsidRDefault="00D86D6E" w:rsidP="00D86D6E">
      <w:pPr>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沿著街道繼續向前，就能看到吉乃川清酒釀造廠，這裡主要生產酒類產品，其中包括使用新潟大名鼎鼎的優質稻米和泉水釀造的日本清酒。現場設有一個酒吧，可供來訪</w:t>
      </w:r>
      <w:r w:rsidRPr="00BD187C">
        <w:rPr>
          <w:rFonts w:ascii="Source Han Sans TW Normal" w:eastAsia="Source Han Sans TW Normal" w:hAnsi="Source Han Sans TW Normal" w:cs="Microsoft JhengHei" w:hint="eastAsia"/>
          <w:color w:val="000000" w:themeColor="text1"/>
          <w:sz w:val="22"/>
          <w:lang w:eastAsia="zh-TW"/>
        </w:rPr>
        <w:t>遊客</w:t>
      </w:r>
      <w:r w:rsidRPr="00BD187C">
        <w:rPr>
          <w:rFonts w:ascii="Source Han Sans TW Normal" w:eastAsia="Source Han Sans TW Normal" w:hAnsi="Source Han Sans TW Normal" w:hint="eastAsia"/>
          <w:color w:val="000000" w:themeColor="text1"/>
          <w:sz w:val="22"/>
          <w:lang w:eastAsia="zh-TW"/>
        </w:rPr>
        <w:t>試飲</w:t>
      </w:r>
      <w:r w:rsidRPr="00BD187C">
        <w:rPr>
          <w:rFonts w:ascii="Source Han Sans TW Normal" w:eastAsia="Source Han Sans TW Normal" w:hAnsi="Source Han Sans TW Normal"/>
          <w:color w:val="000000" w:themeColor="text1"/>
          <w:sz w:val="22"/>
          <w:lang w:eastAsia="zh-TW"/>
        </w:rPr>
        <w:t>。</w:t>
      </w:r>
    </w:p>
    <w:p w:rsidR="00D86D6E" w:rsidRPr="00BD187C" w:rsidRDefault="00D86D6E" w:rsidP="00D86D6E">
      <w:pPr>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「番紅花酒</w:t>
      </w:r>
      <w:r w:rsidRPr="00BD187C">
        <w:rPr>
          <w:rFonts w:eastAsia="Source Han Sans TW Normal" w:hint="eastAsia"/>
          <w:color w:val="000000" w:themeColor="text1"/>
          <w:sz w:val="22"/>
          <w:lang w:eastAsia="zh-TW"/>
        </w:rPr>
        <w:t>」</w:t>
      </w:r>
      <w:r w:rsidRPr="00BD187C">
        <w:rPr>
          <w:rFonts w:eastAsia="Source Han Sans TW Normal"/>
          <w:color w:val="000000" w:themeColor="text1"/>
          <w:sz w:val="22"/>
          <w:lang w:eastAsia="zh-TW"/>
        </w:rPr>
        <w:t>是當地名產也曾一度風靡全國，但如今只能在長岡及鄰近地區買到。「機那番紅花酒本鋪」是發源地，如今</w:t>
      </w:r>
      <w:r w:rsidRPr="00BD187C">
        <w:rPr>
          <w:rFonts w:ascii="Source Han Sans TW Normal" w:eastAsia="Source Han Sans TW Normal" w:hAnsi="Source Han Sans TW Normal"/>
          <w:color w:val="000000" w:themeColor="text1"/>
          <w:sz w:val="22"/>
          <w:lang w:eastAsia="zh-TW"/>
        </w:rPr>
        <w:t>已</w:t>
      </w:r>
      <w:r w:rsidRPr="00BD187C">
        <w:rPr>
          <w:rFonts w:ascii="Source Han Sans TW Normal" w:eastAsia="Source Han Sans TW Normal" w:hAnsi="Source Han Sans TW Normal" w:hint="eastAsia"/>
          <w:color w:val="000000" w:themeColor="text1"/>
          <w:sz w:val="22"/>
          <w:lang w:eastAsia="zh-TW"/>
        </w:rPr>
        <w:t>成為</w:t>
      </w:r>
      <w:r w:rsidRPr="00BD187C">
        <w:rPr>
          <w:rFonts w:ascii="Source Han Sans TW Normal" w:eastAsia="Source Han Sans TW Normal" w:hAnsi="Source Han Sans TW Normal"/>
          <w:color w:val="000000" w:themeColor="text1"/>
          <w:sz w:val="22"/>
          <w:lang w:eastAsia="zh-TW"/>
        </w:rPr>
        <w:t>博</w:t>
      </w:r>
      <w:r w:rsidRPr="00BD187C">
        <w:rPr>
          <w:rFonts w:eastAsia="Source Han Sans TW Normal"/>
          <w:color w:val="000000" w:themeColor="text1"/>
          <w:sz w:val="22"/>
          <w:lang w:eastAsia="zh-TW"/>
        </w:rPr>
        <w:t>物館，展示番紅花酒及其創造者家族的歷史。</w:t>
      </w:r>
    </w:p>
    <w:p w:rsidR="00D86D6E" w:rsidRPr="00BD187C" w:rsidRDefault="00D86D6E" w:rsidP="00D86D6E">
      <w:pPr>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釀造工藝中用到的番紅花絲和當地產蜂蜜為這種酒賦予了獨特的風味。番紅花酒質地醇厚，猶如糖漿一般，有時會被用作治療咳嗽、</w:t>
      </w:r>
      <w:r w:rsidRPr="00BD187C">
        <w:rPr>
          <w:rFonts w:ascii="Source Han Sans TW Normal" w:eastAsia="Source Han Sans TW Normal" w:hAnsi="Source Han Sans TW Normal" w:hint="eastAsia"/>
          <w:color w:val="000000" w:themeColor="text1"/>
          <w:sz w:val="22"/>
          <w:lang w:eastAsia="zh-TW"/>
        </w:rPr>
        <w:t>感冒和喉嚨痛</w:t>
      </w:r>
      <w:r w:rsidRPr="00BD187C">
        <w:rPr>
          <w:rFonts w:ascii="Source Han Sans TW Normal" w:eastAsia="Source Han Sans TW Normal" w:hAnsi="Source Han Sans TW Normal"/>
          <w:color w:val="000000" w:themeColor="text1"/>
          <w:sz w:val="22"/>
          <w:lang w:eastAsia="zh-TW"/>
        </w:rPr>
        <w:t>的家</w:t>
      </w:r>
      <w:r w:rsidRPr="00BD187C">
        <w:rPr>
          <w:rFonts w:ascii="Source Han Sans TW Normal" w:eastAsia="Source Han Sans TW Normal" w:hAnsi="Source Han Sans TW Normal" w:hint="eastAsia"/>
          <w:color w:val="000000" w:themeColor="text1"/>
          <w:sz w:val="22"/>
          <w:lang w:eastAsia="zh-TW"/>
        </w:rPr>
        <w:t>庭</w:t>
      </w:r>
      <w:r w:rsidRPr="00BD187C">
        <w:rPr>
          <w:rFonts w:ascii="Source Han Sans TW Normal" w:eastAsia="Source Han Sans TW Normal" w:hAnsi="Source Han Sans TW Normal"/>
          <w:color w:val="000000" w:themeColor="text1"/>
          <w:sz w:val="22"/>
          <w:lang w:eastAsia="zh-TW"/>
        </w:rPr>
        <w:t>藥</w:t>
      </w:r>
      <w:r w:rsidRPr="00BD187C">
        <w:rPr>
          <w:rFonts w:ascii="Source Han Sans TW Normal" w:eastAsia="Source Han Sans TW Normal" w:hAnsi="Source Han Sans TW Normal" w:hint="eastAsia"/>
          <w:color w:val="000000" w:themeColor="text1"/>
          <w:sz w:val="22"/>
          <w:lang w:eastAsia="zh-TW"/>
        </w:rPr>
        <w:t>。畢竟，濃稠的質地能夠舒緩咽喉的不適，甜甜的</w:t>
      </w:r>
      <w:r w:rsidRPr="00BD187C">
        <w:rPr>
          <w:rFonts w:eastAsia="Source Han Sans TW Normal"/>
          <w:color w:val="000000" w:themeColor="text1"/>
          <w:sz w:val="22"/>
          <w:lang w:eastAsia="zh-TW"/>
        </w:rPr>
        <w:t>味道和花香味又比一般的咳嗽藥水</w:t>
      </w:r>
      <w:r w:rsidRPr="00BD187C">
        <w:rPr>
          <w:rFonts w:ascii="Source Han Sans TW Normal" w:eastAsia="Source Han Sans TW Normal" w:hAnsi="Source Han Sans TW Normal"/>
          <w:color w:val="000000" w:themeColor="text1"/>
          <w:sz w:val="22"/>
          <w:lang w:eastAsia="zh-TW"/>
        </w:rPr>
        <w:t>更容易</w:t>
      </w:r>
      <w:r w:rsidRPr="00BD187C">
        <w:rPr>
          <w:rFonts w:ascii="Source Han Sans TW Normal" w:eastAsia="Source Han Sans TW Normal" w:hAnsi="Source Han Sans TW Normal" w:hint="eastAsia"/>
          <w:color w:val="000000" w:themeColor="text1"/>
          <w:sz w:val="22"/>
          <w:lang w:eastAsia="zh-TW"/>
        </w:rPr>
        <w:t>被接受</w:t>
      </w:r>
      <w:r w:rsidRPr="00BD187C">
        <w:rPr>
          <w:rFonts w:ascii="Source Han Sans TW Normal" w:eastAsia="Source Han Sans TW Normal" w:hAnsi="Source Han Sans TW Normal"/>
          <w:color w:val="000000" w:themeColor="text1"/>
          <w:sz w:val="22"/>
          <w:lang w:eastAsia="zh-TW"/>
        </w:rPr>
        <w:t>。</w:t>
      </w:r>
    </w:p>
    <w:p w:rsidR="00D86D6E" w:rsidRPr="00BD187C" w:rsidRDefault="00D86D6E" w:rsidP="00D86D6E">
      <w:pPr>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酒廠最初的主人吉澤仁太郎（</w:t>
      </w:r>
      <w:r w:rsidRPr="00BD187C">
        <w:rPr>
          <w:rFonts w:eastAsia="Source Han Sans TW Normal"/>
          <w:color w:val="000000" w:themeColor="text1"/>
          <w:sz w:val="22"/>
          <w:lang w:eastAsia="zh-TW"/>
        </w:rPr>
        <w:t>1863-1941</w:t>
      </w:r>
      <w:r w:rsidRPr="00BD187C">
        <w:rPr>
          <w:rFonts w:eastAsia="Source Han Sans TW Normal"/>
          <w:color w:val="000000" w:themeColor="text1"/>
          <w:sz w:val="22"/>
          <w:lang w:eastAsia="zh-TW"/>
        </w:rPr>
        <w:t>）是個有著古怪藝術品味的男人，這種品味明顯展現在了酒廠倉庫的設計上</w:t>
      </w:r>
      <w:r w:rsidRPr="00BD187C">
        <w:rPr>
          <w:rFonts w:eastAsia="Source Han Sans TW Normal" w:hint="eastAsia"/>
          <w:color w:val="000000" w:themeColor="text1"/>
          <w:sz w:val="22"/>
          <w:lang w:eastAsia="zh-TW"/>
        </w:rPr>
        <w:t>——</w:t>
      </w:r>
      <w:r w:rsidRPr="00BD187C">
        <w:rPr>
          <w:rFonts w:eastAsia="Source Han Sans TW Normal"/>
          <w:color w:val="000000" w:themeColor="text1"/>
          <w:sz w:val="22"/>
          <w:lang w:eastAsia="zh-TW"/>
        </w:rPr>
        <w:t>那樣的色彩和裝飾在同時期其他建築上十分罕見。</w:t>
      </w:r>
      <w:r w:rsidRPr="00BD187C">
        <w:rPr>
          <w:rFonts w:ascii="Source Han Sans TW Normal" w:eastAsia="Source Han Sans TW Normal" w:hAnsi="Source Han Sans TW Normal"/>
          <w:color w:val="000000" w:themeColor="text1"/>
          <w:sz w:val="22"/>
          <w:lang w:eastAsia="zh-TW"/>
        </w:rPr>
        <w:t>庭園</w:t>
      </w:r>
      <w:r w:rsidRPr="00BD187C">
        <w:rPr>
          <w:rFonts w:ascii="Source Han Sans TW Normal" w:eastAsia="Source Han Sans TW Normal" w:hAnsi="Source Han Sans TW Normal" w:hint="eastAsia"/>
          <w:color w:val="000000" w:themeColor="text1"/>
          <w:sz w:val="22"/>
          <w:lang w:eastAsia="zh-TW"/>
        </w:rPr>
        <w:t>也是打破常規的設計，佈局中融入了</w:t>
      </w:r>
      <w:r w:rsidRPr="00BD187C">
        <w:rPr>
          <w:rFonts w:ascii="Source Han Sans TW Normal" w:eastAsia="Source Han Sans TW Normal" w:hAnsi="Source Han Sans TW Normal"/>
          <w:color w:val="000000" w:themeColor="text1"/>
          <w:sz w:val="22"/>
          <w:lang w:eastAsia="zh-TW"/>
        </w:rPr>
        <w:t>長野縣運來的火山岩。</w:t>
      </w:r>
    </w:p>
    <w:p w:rsidR="00D86D6E" w:rsidRPr="00BD187C" w:rsidRDefault="00D86D6E" w:rsidP="00D86D6E">
      <w:pPr>
        <w:ind w:firstLineChars="200" w:firstLine="440"/>
        <w:rPr>
          <w:rFonts w:eastAsia="Source Han Sans TW Normal"/>
          <w:b/>
          <w:bCs/>
          <w:color w:val="000000" w:themeColor="text1"/>
          <w:sz w:val="22"/>
          <w:lang w:eastAsia="zh-TW"/>
        </w:rPr>
      </w:pPr>
      <w:r w:rsidRPr="00BD187C">
        <w:rPr>
          <w:rFonts w:eastAsia="Source Han Sans TW Normal"/>
          <w:color w:val="000000" w:themeColor="text1"/>
          <w:sz w:val="22"/>
          <w:lang w:eastAsia="zh-TW"/>
        </w:rPr>
        <w:t>此外，攝田屋</w:t>
      </w:r>
      <w:r w:rsidRPr="00BD187C">
        <w:rPr>
          <w:rFonts w:eastAsia="Source Han Sans TW Normal" w:hint="eastAsia"/>
          <w:color w:val="000000" w:themeColor="text1"/>
          <w:sz w:val="22"/>
          <w:lang w:eastAsia="zh-TW"/>
        </w:rPr>
        <w:t>地區</w:t>
      </w:r>
      <w:r w:rsidRPr="00BD187C">
        <w:rPr>
          <w:rFonts w:eastAsia="Source Han Sans TW Normal"/>
          <w:color w:val="000000" w:themeColor="text1"/>
          <w:sz w:val="22"/>
          <w:lang w:eastAsia="zh-TW"/>
        </w:rPr>
        <w:t>也有其宗教性的一面，舊三國街道的主岔路口邊立著</w:t>
      </w:r>
      <w:r w:rsidRPr="00BD187C">
        <w:rPr>
          <w:rFonts w:ascii="Source Han Sans TW Normal" w:eastAsia="Source Han Sans TW Normal" w:hAnsi="Source Han Sans TW Normal"/>
          <w:color w:val="000000" w:themeColor="text1"/>
          <w:sz w:val="22"/>
          <w:lang w:eastAsia="zh-TW"/>
        </w:rPr>
        <w:t>一尊</w:t>
      </w:r>
      <w:r w:rsidRPr="00BD187C">
        <w:rPr>
          <w:rFonts w:ascii="Source Han Sans TW Normal" w:eastAsia="Source Han Sans TW Normal" w:hAnsi="Source Han Sans TW Normal" w:hint="eastAsia"/>
          <w:color w:val="000000" w:themeColor="text1"/>
          <w:sz w:val="22"/>
          <w:lang w:eastAsia="zh-TW"/>
        </w:rPr>
        <w:t>路</w:t>
      </w:r>
      <w:r w:rsidRPr="00BD187C">
        <w:rPr>
          <w:rFonts w:eastAsia="Source Han Sans TW Normal"/>
          <w:color w:val="000000" w:themeColor="text1"/>
          <w:sz w:val="22"/>
          <w:lang w:eastAsia="zh-TW"/>
        </w:rPr>
        <w:t>標地藏，既護佑旅行者好運，也充當著路標的角色。其基座兩側的標記自古以來為旅行者和商人指明方向</w:t>
      </w:r>
      <w:r w:rsidRPr="00BD187C">
        <w:rPr>
          <w:rFonts w:eastAsia="Source Han Sans TW Normal" w:hint="eastAsia"/>
          <w:color w:val="000000" w:themeColor="text1"/>
          <w:sz w:val="22"/>
          <w:lang w:eastAsia="zh-TW"/>
        </w:rPr>
        <w:t>——</w:t>
      </w:r>
      <w:r w:rsidRPr="00BD187C">
        <w:rPr>
          <w:rFonts w:eastAsia="Source Han Sans TW Normal"/>
          <w:color w:val="000000" w:themeColor="text1"/>
          <w:sz w:val="22"/>
          <w:lang w:eastAsia="zh-TW"/>
        </w:rPr>
        <w:t>東南方向前往江戶（今東京），西北方向通往山區。</w:t>
      </w:r>
    </w:p>
    <w:p w:rsidR="00D86D6E" w:rsidRPr="00BD187C" w:rsidRDefault="00D86D6E" w:rsidP="00D86D6E">
      <w:pPr>
        <w:ind w:firstLineChars="200" w:firstLine="440"/>
        <w:rPr>
          <w:rFonts w:eastAsia="Source Han Sans TW Normal"/>
          <w:b/>
          <w:bCs/>
          <w:color w:val="000000" w:themeColor="text1"/>
          <w:sz w:val="22"/>
          <w:lang w:eastAsia="zh-TW"/>
        </w:rPr>
      </w:pPr>
      <w:r w:rsidRPr="00BD187C">
        <w:rPr>
          <w:rFonts w:ascii="Source Han Sans TW Normal" w:eastAsia="Source Han Sans TW Normal" w:hAnsi="Source Han Sans TW Normal"/>
          <w:color w:val="000000" w:themeColor="text1"/>
          <w:sz w:val="22"/>
          <w:lang w:eastAsia="zh-TW"/>
        </w:rPr>
        <w:t>在竹駒稻荷神社，商人</w:t>
      </w:r>
      <w:r w:rsidRPr="00BD187C">
        <w:rPr>
          <w:rFonts w:ascii="Source Han Sans TW Normal" w:eastAsia="Source Han Sans TW Normal" w:hAnsi="Source Han Sans TW Normal" w:hint="eastAsia"/>
          <w:color w:val="000000" w:themeColor="text1"/>
          <w:sz w:val="22"/>
          <w:lang w:eastAsia="zh-TW"/>
        </w:rPr>
        <w:t>或</w:t>
      </w:r>
      <w:r w:rsidRPr="00BD187C">
        <w:rPr>
          <w:rFonts w:ascii="Source Han Sans TW Normal" w:eastAsia="Source Han Sans TW Normal" w:hAnsi="Source Han Sans TW Normal" w:cs="Microsoft JhengHei" w:hint="eastAsia"/>
          <w:color w:val="000000" w:themeColor="text1"/>
          <w:sz w:val="22"/>
          <w:lang w:eastAsia="zh-TW"/>
        </w:rPr>
        <w:t>者</w:t>
      </w:r>
      <w:r w:rsidRPr="00BD187C">
        <w:rPr>
          <w:rFonts w:ascii="Source Han Sans TW Normal" w:eastAsia="Source Han Sans TW Normal" w:hAnsi="Source Han Sans TW Normal"/>
          <w:color w:val="000000" w:themeColor="text1"/>
          <w:sz w:val="22"/>
          <w:lang w:eastAsia="zh-TW"/>
        </w:rPr>
        <w:t>是路人都可祈求庇蔭生意興隆。</w:t>
      </w:r>
    </w:p>
    <w:p w:rsidR="00D86D6E" w:rsidRPr="00BD187C" w:rsidRDefault="00D86D6E" w:rsidP="00D86D6E">
      <w:pPr>
        <w:ind w:firstLineChars="200" w:firstLine="440"/>
        <w:rPr>
          <w:rFonts w:eastAsia="Source Han Sans TW Normal"/>
          <w:color w:val="000000" w:themeColor="text1"/>
          <w:sz w:val="22"/>
          <w:lang w:eastAsia="zh-TW"/>
        </w:rPr>
      </w:pPr>
      <w:r w:rsidRPr="00BD187C">
        <w:rPr>
          <w:rFonts w:eastAsia="Source Han Sans TW Normal"/>
          <w:color w:val="000000" w:themeColor="text1"/>
          <w:sz w:val="22"/>
          <w:lang w:eastAsia="zh-TW"/>
        </w:rPr>
        <w:t>攝田屋</w:t>
      </w:r>
      <w:r w:rsidRPr="00BD187C">
        <w:rPr>
          <w:rFonts w:eastAsia="Source Han Sans TW Normal" w:hint="eastAsia"/>
          <w:color w:val="000000" w:themeColor="text1"/>
          <w:sz w:val="22"/>
          <w:lang w:eastAsia="zh-TW"/>
        </w:rPr>
        <w:t>地區</w:t>
      </w:r>
      <w:r w:rsidRPr="00BD187C">
        <w:rPr>
          <w:rFonts w:eastAsia="Source Han Sans TW Normal"/>
          <w:color w:val="000000" w:themeColor="text1"/>
          <w:sz w:val="22"/>
          <w:lang w:eastAsia="zh-TW"/>
        </w:rPr>
        <w:t>就</w:t>
      </w:r>
      <w:r w:rsidRPr="00BD187C">
        <w:rPr>
          <w:rFonts w:ascii="Source Han Sans TW Normal" w:eastAsia="Source Han Sans TW Normal" w:hAnsi="Source Han Sans TW Normal"/>
          <w:color w:val="000000" w:themeColor="text1"/>
          <w:sz w:val="22"/>
          <w:lang w:eastAsia="zh-TW"/>
        </w:rPr>
        <w:t>是</w:t>
      </w:r>
      <w:r w:rsidRPr="00BD187C">
        <w:rPr>
          <w:rFonts w:ascii="Source Han Sans TW Normal" w:eastAsia="Source Han Sans TW Normal" w:hAnsi="Source Han Sans TW Normal" w:hint="eastAsia"/>
          <w:color w:val="000000" w:themeColor="text1"/>
          <w:sz w:val="22"/>
          <w:lang w:eastAsia="zh-TW"/>
        </w:rPr>
        <w:t>這樣</w:t>
      </w:r>
      <w:r w:rsidRPr="00BD187C">
        <w:rPr>
          <w:rFonts w:ascii="Source Han Sans TW Normal" w:eastAsia="Source Han Sans TW Normal" w:hAnsi="Source Han Sans TW Normal"/>
          <w:color w:val="000000" w:themeColor="text1"/>
          <w:sz w:val="22"/>
          <w:lang w:eastAsia="zh-TW"/>
        </w:rPr>
        <w:t>一個</w:t>
      </w:r>
      <w:r w:rsidRPr="00BD187C">
        <w:rPr>
          <w:rFonts w:eastAsia="Source Han Sans TW Normal"/>
          <w:color w:val="000000" w:themeColor="text1"/>
          <w:sz w:val="22"/>
          <w:lang w:eastAsia="zh-TW"/>
        </w:rPr>
        <w:t>充分展現了「</w:t>
      </w:r>
      <w:r w:rsidRPr="00BD187C">
        <w:rPr>
          <w:rFonts w:ascii="Source Han Sans TW Normal" w:eastAsia="Source Han Sans TW Normal" w:hAnsi="Source Han Sans TW Normal"/>
          <w:color w:val="000000" w:themeColor="text1"/>
          <w:sz w:val="22"/>
          <w:lang w:eastAsia="zh-TW"/>
        </w:rPr>
        <w:t>當地歷史與傳統如何</w:t>
      </w:r>
      <w:r w:rsidRPr="00BD187C">
        <w:rPr>
          <w:rFonts w:ascii="Source Han Sans TW Normal" w:eastAsia="Source Han Sans TW Normal" w:hAnsi="Source Han Sans TW Normal" w:hint="eastAsia"/>
          <w:color w:val="000000" w:themeColor="text1"/>
          <w:sz w:val="22"/>
          <w:lang w:eastAsia="zh-TW"/>
        </w:rPr>
        <w:t>服務現代</w:t>
      </w:r>
      <w:r w:rsidRPr="00BD187C">
        <w:rPr>
          <w:rFonts w:ascii="Source Han Sans TW Normal" w:eastAsia="Source Han Sans TW Normal" w:hAnsi="Source Han Sans TW Normal"/>
          <w:color w:val="000000" w:themeColor="text1"/>
          <w:sz w:val="22"/>
          <w:lang w:eastAsia="zh-TW"/>
        </w:rPr>
        <w:t>生活」的典</w:t>
      </w:r>
      <w:r w:rsidRPr="00BD187C">
        <w:rPr>
          <w:rFonts w:eastAsia="Source Han Sans TW Normal"/>
          <w:color w:val="000000" w:themeColor="text1"/>
          <w:sz w:val="22"/>
          <w:lang w:eastAsia="zh-TW"/>
        </w:rPr>
        <w:t>範。</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86D6E"/>
    <w:rsid w:val="00444234"/>
    <w:rsid w:val="00C42597"/>
    <w:rsid w:val="00D8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220920-A5B2-49F1-A6B7-0E53B8B2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2023-11-17T08:03:00Z</dcterms:created>
  <dcterms:modified xsi:type="dcterms:W3CDTF">2023-11-17T08:03:00Z</dcterms:modified>
</cp:coreProperties>
</file>