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2855" w:rsidRPr="00881E43" w:rsidRDefault="00422855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紫藤花長廊</w:t>
      </w:r>
    </w:p>
    <w:p/>
    <w:p w:rsidR="00422855" w:rsidRPr="00881E43" w:rsidRDefault="0042285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園區亮點之一是一條長達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170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公尺的紫藤花長廊造景，高懸的天頂棚架展現出紫藤花最美的模樣，每年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月下旬至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月上旬是紫藤花盛開的時候，嬌美的花朵一串串連綴而下，仿佛紫白相間的垂簾，從長廊一頭綿延到另一頭。</w:t>
      </w:r>
    </w:p>
    <w:p w:rsidR="00422855" w:rsidRPr="00881E43" w:rsidRDefault="0042285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除了經典紫色外，白色、粉色和八重黑龍藤讓園區變得更加多姿多彩，園區甚至還展示了紫藤盆景、盆栽和灌木，這一切都是公園理事長塚本</w:t>
      </w:r>
      <w:r w:rsidRPr="00881E43">
        <w:rPr>
          <w:rFonts w:eastAsia="Source Han Sans TW Normal"/>
          <w:color w:val="000000" w:themeColor="text1"/>
          <w:sz w:val="22"/>
        </w:rPr>
        <w:t>こなみ</w:t>
      </w:r>
      <w:bookmarkStart w:id="0" w:name="_Hlk81405036"/>
      <w:r w:rsidRPr="00881E43">
        <w:rPr>
          <w:rFonts w:eastAsia="Source Han Sans TW Normal"/>
          <w:color w:val="000000" w:themeColor="text1"/>
          <w:sz w:val="22"/>
          <w:lang w:eastAsia="zh-TW"/>
        </w:rPr>
        <w:t>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Tsukamoto Konami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</w:t>
      </w:r>
      <w:bookmarkEnd w:id="0"/>
      <w:r w:rsidRPr="00881E43">
        <w:rPr>
          <w:rFonts w:eastAsia="Source Han Sans TW Normal"/>
          <w:color w:val="000000" w:themeColor="text1"/>
          <w:sz w:val="22"/>
          <w:lang w:eastAsia="zh-TW"/>
        </w:rPr>
        <w:t>女士策劃。</w:t>
      </w:r>
    </w:p>
    <w:p w:rsidR="00422855" w:rsidRPr="00881E43" w:rsidRDefault="00422855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園區會在紫藤花季開放夜間入園，搭配精心佈置的燈光點亮花卉，這種創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新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展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示方式也象徵著公園努力不懈、精益求精的理念。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855"/>
    <w:rsid w:val="0042285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EA824-5392-402A-B43B-F65806A2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