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418" w:rsidRPr="00A8707C" w:rsidRDefault="00254418" w:rsidP="0025441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竹原市歷史民俗資料館</w:t>
      </w:r>
    </w:p>
    <w:p/>
    <w:p w:rsidR="00254418" w:rsidRPr="00A8707C" w:rsidRDefault="00254418" w:rsidP="002544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竹原市歷史民俗資料館主要展示與當地製鹽業相關的內容，並設有城市居民、歷史、文化等各項展覽。</w:t>
      </w:r>
    </w:p>
    <w:p w:rsidR="00254418" w:rsidRPr="00A8707C" w:rsidRDefault="00254418" w:rsidP="002544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其中一個主要主題是關於竹鶴政孝（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1894-1979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），他被視為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日本威士忌之父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。竹鶴政孝在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年遠赴蘇格蘭學習蘇格蘭威士忌的蒸餾秘方，就讀格拉斯哥大學學習化學，還曾輾轉蘇格蘭三家威士忌酒廠當學徒。</w:t>
      </w:r>
    </w:p>
    <w:p w:rsidR="00254418" w:rsidRPr="00A8707C" w:rsidRDefault="00254418" w:rsidP="002544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年，他攜蘇格蘭妻子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潔西·蘿貝塔·柯文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Jessie Roberta Cowan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，通常被稱為「麗塔」；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1896-1961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）一同回到日本，隨即創辦了「一甲威士忌蒸餾會社」。日本國家級電視台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NHK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年播出電視劇《阿政》講述的就是他們的故事，資料館外有一尊竹鶴政孝和麗塔的雙人銅像。</w:t>
      </w:r>
    </w:p>
    <w:p w:rsidR="00254418" w:rsidRPr="00A8707C" w:rsidRDefault="00254418" w:rsidP="002544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資料館所在地原為江戶時代（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）儒學者鹽谷道碩（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1703-1764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）的住宅。在他過世後，這處宅邸被他的弟子賴春水和賴春風改造成了一所學校。學校於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1793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年開校，由在校教師賴春風起名為「竹原書院」，曾舉辦過讀詩會等各種文化活動。</w:t>
      </w:r>
    </w:p>
    <w:p w:rsidR="00254418" w:rsidRPr="00A8707C" w:rsidRDefault="00254418" w:rsidP="002544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如今的淺藍色西式建築建於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年，原本是竹原書院圖書館，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年改建為竹原市歷史民俗資料館。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18"/>
    <w:rsid w:val="0025441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D6A58-A255-49BD-9FE6-634618FF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