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76C" w:rsidRPr="00A8707C" w:rsidRDefault="0086376C" w:rsidP="0086376C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西方寺</w:t>
      </w:r>
    </w:p>
    <w:p/>
    <w:p w:rsidR="0086376C" w:rsidRPr="00A8707C" w:rsidRDefault="0086376C" w:rsidP="0086376C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西方寺是當地地標，從竹原市周邊的許多地方都能看到。坐落在一座可以俯瞰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竹原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市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城市景觀保護區的小山上。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據說西方寺建於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1560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年，原址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位於附近的另一處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城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鎮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，在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1602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年遭火災焚毀後才遷至現址。</w:t>
      </w:r>
    </w:p>
    <w:p w:rsidR="0086376C" w:rsidRPr="00A8707C" w:rsidRDefault="0086376C" w:rsidP="0086376C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寺院以其觀景台和像城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的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圍牆般獨特的石牆而著稱。</w:t>
      </w:r>
    </w:p>
    <w:p w:rsidR="0086376C" w:rsidRPr="00A8707C" w:rsidRDefault="0086376C" w:rsidP="0086376C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寺中的觀音堂稱「普明閣」建於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1758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年，堂內供奉的十一面觀音是大慈大悲觀世音菩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薩常見化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身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。這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座觀音像被指定為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廣島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縣重要文化財產。寺院聖地邊緣寬大的遊廊向外伸展，這種舞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式觀景台是模仿京都清水寺而建，可以將整個城市景觀保護區和周邊地貌風光盡收眼底。</w:t>
      </w:r>
    </w:p>
    <w:p w:rsidR="0086376C" w:rsidRPr="00A8707C" w:rsidRDefault="0086376C" w:rsidP="0086376C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寺院內有一處麻刈墳，是江戶時代（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A8707C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TW"/>
        </w:rPr>
        <w:t>歌詠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竹原</w:t>
      </w:r>
      <w:r w:rsidRPr="00A8707C">
        <w:rPr>
          <w:rFonts w:ascii="Microsoft JhengHei" w:eastAsia="Microsoft JhengHei" w:hAnsi="Microsoft JhengHei" w:cs="Microsoft JhengHei" w:hint="eastAsia"/>
          <w:color w:val="000000" w:themeColor="text1"/>
          <w:sz w:val="22"/>
          <w:lang w:eastAsia="zh-TW"/>
        </w:rPr>
        <w:t>的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俳句紀念碑。</w:t>
      </w:r>
    </w:p>
    <w:p w:rsidR="0086376C" w:rsidRPr="00A8707C" w:rsidRDefault="0086376C" w:rsidP="0086376C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這座寺院在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1983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年大林宣彥（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1938-2020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）導演的電影《穿越時空的少女》中留下了永恆的身影。西方寺是本町景觀的重要的一部分，已被指定為竹原市重要文化財產。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Yu Gothic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76C"/>
    <w:rsid w:val="00444234"/>
    <w:rsid w:val="0086376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FA302-D1A4-41B5-8654-D71319D2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