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23FD" w:rsidRPr="00A8707C" w:rsidRDefault="008A23FD" w:rsidP="008A23FD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勝運寺</w:t>
      </w:r>
    </w:p>
    <w:p/>
    <w:p w:rsidR="008A23FD" w:rsidRPr="00A8707C" w:rsidRDefault="008A23FD" w:rsidP="008A23FD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位於竹原港口城鎮忠海的曹洞宗禪寺勝運寺初建於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1570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年到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1581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年之間，建造者是浦宗勝（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1526-1592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），也稱「乃美宗勝」。浦宗勝是強大的</w:t>
      </w:r>
      <w:r w:rsidRPr="00A8707C">
        <w:rPr>
          <w:rFonts w:eastAsia="Source Han Sans TW Normal" w:hint="eastAsia"/>
          <w:color w:val="000000" w:themeColor="text1"/>
          <w:sz w:val="22"/>
          <w:lang w:eastAsia="zh-TW"/>
        </w:rPr>
        <w:t>武士家族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小早川氏旗下的海軍大將，也是賀儀城主。勝運寺曾擔負著賀儀城的防禦之責，賀儀城就在勝運寺所在地的山腳下。</w:t>
      </w:r>
    </w:p>
    <w:p w:rsidR="008A23FD" w:rsidRPr="00A8707C" w:rsidRDefault="008A23FD" w:rsidP="008A23FD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這座寺院的特點就在於如城般的防禦設計，擁有石垣和鋸齒形佈局，這種設計可以減緩進攻者的入侵速度。寺廟還負責應對來自瀨戶內海上的進攻，</w:t>
      </w:r>
      <w:r w:rsidRPr="00A870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是城防禦系統的一部分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。</w:t>
      </w:r>
    </w:p>
    <w:p w:rsidR="008A23FD" w:rsidRPr="00A8707C" w:rsidRDefault="008A23FD" w:rsidP="008A23FD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寺院本堂（正殿）在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1955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年經歷過一次翻新。寺院藏有三件重要珍寶：一卷浦宗勝穿著正裝、身披武士鎧甲的立軸畫像；一個他當年使用的彈藥箱；一</w:t>
      </w:r>
      <w:r w:rsidRPr="00A8707C">
        <w:rPr>
          <w:rFonts w:eastAsia="Source Han Sans TW Normal" w:hint="eastAsia"/>
          <w:color w:val="000000" w:themeColor="text1"/>
          <w:sz w:val="22"/>
          <w:lang w:eastAsia="zh-TW"/>
        </w:rPr>
        <w:t>頂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寺院首任主持使用過的駕籠（類似肩輿）。此外，寺內還保存著浦宗勝的一些頭髮。</w:t>
      </w:r>
    </w:p>
    <w:p w:rsidR="008A23FD" w:rsidRPr="00A8707C" w:rsidRDefault="008A23FD" w:rsidP="008A23FD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勝運寺每週日早晨為遊客供坐禪（禪宗的打坐冥想）體驗。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體 TWHK Normal">
    <w:altName w:val="Yu Gothic"/>
    <w:panose1 w:val="00000000000000000000"/>
    <w:charset w:val="80"/>
    <w:family w:val="swiss"/>
    <w:notTrueType/>
    <w:pitch w:val="variable"/>
    <w:sig w:usb0="20000207" w:usb1="2ADF3C10" w:usb2="00000016" w:usb3="00000000" w:csb0="0012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3FD"/>
    <w:rsid w:val="00444234"/>
    <w:rsid w:val="008A23F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6C34AD-C60F-4A09-8731-D701EB90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2023-11-17T08:10:00Z</dcterms:created>
  <dcterms:modified xsi:type="dcterms:W3CDTF">2023-11-17T08:10:00Z</dcterms:modified>
</cp:coreProperties>
</file>