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D4F" w:rsidRPr="00A8707C" w:rsidRDefault="00083D4F" w:rsidP="00083D4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竹原海之站</w:t>
      </w:r>
    </w:p>
    <w:p/>
    <w:p w:rsidR="00083D4F" w:rsidRPr="00A8707C" w:rsidRDefault="00083D4F" w:rsidP="00083D4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竹原海之站位於竹原港口，是往來大久野島（兔子島）和大崎上島的門戶。</w:t>
      </w:r>
    </w:p>
    <w:p w:rsidR="00083D4F" w:rsidRPr="00A8707C" w:rsidRDefault="00083D4F" w:rsidP="00083D4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站內有售票櫃檯出售登島的快船票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此外還有若干攤位和一家紀念品商店，攤位上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一般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販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售瀨戶內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海出產的新鮮海鮮，紀念品商店內可選購時令水果、果醬和糖果甜點。商店旁有一台自動售貨機，出售廣島名產牡蠣。三樓是一家專供牡蠣和蝦的海景餐廳。</w:t>
      </w:r>
    </w:p>
    <w:p w:rsidR="00083D4F" w:rsidRPr="00A8707C" w:rsidRDefault="00083D4F" w:rsidP="00083D4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渡輪從這裡出發前往大久野島和大崎上島。到大久野島，最快的方式是搭乘「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う</w:t>
      </w:r>
      <w:r w:rsidRPr="00A8707C">
        <w:rPr>
          <w:rFonts w:eastAsia="Source Han Sans TW Normal"/>
          <w:color w:val="000000" w:themeColor="text1"/>
          <w:sz w:val="22"/>
          <w:lang w:val="ja"/>
        </w:rPr>
        <w:t>さぎの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想</w:t>
      </w:r>
      <w:r w:rsidRPr="00A8707C">
        <w:rPr>
          <w:rFonts w:eastAsia="Source Han Sans TW Normal"/>
          <w:color w:val="000000" w:themeColor="text1"/>
          <w:sz w:val="22"/>
          <w:lang w:val="ja"/>
        </w:rPr>
        <w:t>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出（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Usagi-no-omoide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）」號渡輪，意為「兔子的回憶」。一次可搭載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人，航程約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分鐘。乘客可在船艙內欣賞瀨戶內海海景及島嶼風光，也可坐在頂層甲板上享受海風。</w:t>
      </w:r>
    </w:p>
    <w:p w:rsidR="00083D4F" w:rsidRPr="00A8707C" w:rsidRDefault="00083D4F" w:rsidP="00083D4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渡輪從早晨開行至黃昏，大約每小時一班，自竹原港開出。竹原海之站距離城市景觀保護區約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分鐘步行路程。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D4F"/>
    <w:rsid w:val="00083D4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E45FF-497B-42AC-9F5F-DA6FDB98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