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A2967" w:rsidRPr="00384798" w:rsidRDefault="004A2967" w:rsidP="00441097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  <w:lang w:eastAsia="zh-TW"/>
        </w:rPr>
      </w:pPr>
      <w:r>
        <w:rPr>
          <w:b/>
        </w:rPr>
        <w:t>酢橘</w:t>
      </w:r>
    </w:p>
    <w:p/>
    <w:p w:rsidR="004A2967" w:rsidRPr="00384798" w:rsidRDefault="004A2967" w:rsidP="00441097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這種「萬能」柑橘不過三四公分大小，味道卻極</w:t>
      </w:r>
      <w:r w:rsidRPr="00384798">
        <w:rPr>
          <w:rFonts w:ascii="Times New Roman" w:eastAsia="Microsoft YaHei" w:hAnsi="Times New Roman" w:cs="Times New Roman"/>
          <w:color w:val="000000" w:themeColor="text1"/>
          <w:sz w:val="22"/>
          <w:lang w:eastAsia="zh-TW"/>
        </w:rPr>
        <w:t>爲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濃郁，芬芳宜人。自江戶時代（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1603-1868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）以來，德島就開始種植酢橘，產量如今佔據了全日本約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98%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。人們通常用來調味，而非直接食用。在生魚片、烤魚和麵類料理中都會用到少量酢橘來提升食物風味，酢橘也是製作柚子醋（一種廣</w:t>
      </w:r>
      <w:r w:rsidRPr="00384798">
        <w:rPr>
          <w:rFonts w:ascii="Source Han Sans TW Normal" w:eastAsia="Source Han Sans TW Normal" w:hAnsi="Source Han Sans TW Normal" w:cs="Times New Roman"/>
          <w:color w:val="000000" w:themeColor="text1"/>
          <w:sz w:val="22"/>
          <w:lang w:eastAsia="zh-TW"/>
        </w:rPr>
        <w:t>泛用於日本烹飪</w:t>
      </w:r>
      <w:r w:rsidRPr="00384798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  <w:lang w:eastAsia="zh-TW"/>
        </w:rPr>
        <w:t>中</w:t>
      </w:r>
      <w:r w:rsidRPr="00384798">
        <w:rPr>
          <w:rFonts w:ascii="Source Han Sans TW Normal" w:eastAsia="Source Han Sans TW Normal" w:hAnsi="Source Han Sans TW Normal" w:cs="Times New Roman"/>
          <w:color w:val="000000" w:themeColor="text1"/>
          <w:sz w:val="22"/>
          <w:lang w:eastAsia="zh-TW"/>
        </w:rPr>
        <w:t>的柑橘類</w:t>
      </w:r>
      <w:r w:rsidRPr="00384798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  <w:lang w:eastAsia="zh-TW"/>
        </w:rPr>
        <w:t>調味</w:t>
      </w:r>
      <w:r w:rsidRPr="00384798">
        <w:rPr>
          <w:rFonts w:ascii="Source Han Sans TW Normal" w:eastAsia="Source Han Sans TW Normal" w:hAnsi="Source Han Sans TW Normal" w:cs="Times New Roman"/>
          <w:color w:val="000000" w:themeColor="text1"/>
          <w:sz w:val="22"/>
          <w:lang w:eastAsia="zh-TW"/>
        </w:rPr>
        <w:t>汁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）的必備食材。近年來，酢橘開始被廣泛應用在糖果、甜點、果汁和酒精飲料中。</w:t>
      </w:r>
    </w:p>
    <w:p w:rsidR="004A2967" w:rsidRPr="00384798" w:rsidRDefault="004A2967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在德島以外，酢橘被奉為珍稀美味，但在這裡則是一種日常生活常伴左右的風味，甚至化身為可愛的德島縣吉祥物酢橘君。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2967"/>
    <w:rsid w:val="00444234"/>
    <w:rsid w:val="004A2967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795C7A5-5E83-47B7-92B0-BA19C8F93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226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2023-11-17T08:17:00Z</dcterms:created>
  <dcterms:modified xsi:type="dcterms:W3CDTF">2023-11-17T08:17:00Z</dcterms:modified>
</cp:coreProperties>
</file>