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7B6" w:rsidRPr="00A54815" w:rsidRDefault="00A807B6" w:rsidP="00A807B6">
      <w:pPr>
        <w:tabs>
          <w:tab w:val="left" w:pos="1227"/>
        </w:tabs>
        <w:adjustRightInd w:val="0"/>
        <w:snapToGrid w:val="0"/>
        <w:spacing w:line="240" w:lineRule="atLeast"/>
        <w:rPr>
          <w:rFonts w:eastAsia="Source Han Sans TW Normal"/>
          <w:b/>
          <w:color w:val="000000" w:themeColor="text1"/>
          <w:sz w:val="22"/>
          <w:lang w:eastAsia="zh-TW"/>
        </w:rPr>
      </w:pPr>
      <w:r>
        <w:rPr>
          <w:b/>
        </w:rPr>
        <w:t>四國遍路朝聖的注意事項</w:t>
      </w:r>
    </w:p>
    <w:p/>
    <w:p w:rsidR="00A807B6" w:rsidRPr="00A54815" w:rsidRDefault="00A807B6" w:rsidP="00A807B6">
      <w:pPr>
        <w:ind w:firstLineChars="200" w:firstLine="440"/>
        <w:rPr>
          <w:rFonts w:eastAsia="Source Han Sans TW Normal"/>
          <w:bCs/>
          <w:color w:val="000000" w:themeColor="text1"/>
          <w:sz w:val="22"/>
          <w:lang w:eastAsia="zh-TW"/>
        </w:rPr>
      </w:pPr>
      <w:r w:rsidRPr="00A54815">
        <w:rPr>
          <w:rFonts w:eastAsia="Source Han Sans TW Normal"/>
          <w:bCs/>
          <w:color w:val="000000" w:themeColor="text1"/>
          <w:sz w:val="22"/>
          <w:lang w:eastAsia="zh-TW"/>
        </w:rPr>
        <w:t>四國遍路朝聖中很少有必須遵守的規則，但對朝聖者而言，至少應當熟悉旅程中的基本禮儀。其中一個特別的習俗是在過橋時</w:t>
      </w:r>
      <w:r w:rsidRPr="00A54815">
        <w:rPr>
          <w:rFonts w:ascii="Source Han Sans TW Normal" w:eastAsia="Source Han Sans TW Normal" w:hAnsi="Source Han Sans TW Normal" w:hint="eastAsia"/>
          <w:bCs/>
          <w:color w:val="000000" w:themeColor="text1"/>
          <w:sz w:val="22"/>
          <w:lang w:eastAsia="zh-TW"/>
        </w:rPr>
        <w:t>手杖不要接觸地面</w:t>
      </w:r>
      <w:r w:rsidRPr="00A54815">
        <w:rPr>
          <w:rFonts w:ascii="Source Han Sans TW Normal" w:eastAsia="Source Han Sans TW Normal" w:hAnsi="Source Han Sans TW Normal"/>
          <w:bCs/>
          <w:color w:val="000000" w:themeColor="text1"/>
          <w:sz w:val="22"/>
          <w:lang w:eastAsia="zh-TW"/>
        </w:rPr>
        <w:t>，以免發出</w:t>
      </w:r>
      <w:r w:rsidRPr="00A54815">
        <w:rPr>
          <w:rFonts w:ascii="Source Han Sans TW Normal" w:eastAsia="Source Han Sans TW Normal" w:hAnsi="Source Han Sans TW Normal" w:hint="eastAsia"/>
          <w:bCs/>
          <w:color w:val="000000" w:themeColor="text1"/>
          <w:sz w:val="22"/>
          <w:lang w:eastAsia="zh-TW"/>
        </w:rPr>
        <w:t>聲</w:t>
      </w:r>
      <w:r w:rsidRPr="00A54815">
        <w:rPr>
          <w:rFonts w:ascii="Source Han Sans TW Normal" w:eastAsia="Source Han Sans TW Normal" w:hAnsi="Source Han Sans TW Normal"/>
          <w:bCs/>
          <w:color w:val="000000" w:themeColor="text1"/>
          <w:sz w:val="22"/>
          <w:lang w:eastAsia="zh-TW"/>
        </w:rPr>
        <w:t>音</w:t>
      </w:r>
      <w:r w:rsidRPr="00A54815">
        <w:rPr>
          <w:rFonts w:eastAsia="Source Han Sans TW Normal"/>
          <w:bCs/>
          <w:color w:val="000000" w:themeColor="text1"/>
          <w:sz w:val="22"/>
          <w:lang w:eastAsia="zh-TW"/>
        </w:rPr>
        <w:t>。這樣做是為了向弘法大師的苦行致敬，據說這位被認為開創了四國遍路的佛學大師曾在環遊四國時露宿橋下。此外，四國遍路上的許多靈場和路線都位於當地</w:t>
      </w:r>
      <w:r w:rsidRPr="00A54815">
        <w:rPr>
          <w:rFonts w:eastAsia="Source Han Sans TW Normal" w:hint="eastAsia"/>
          <w:bCs/>
          <w:color w:val="000000" w:themeColor="text1"/>
          <w:sz w:val="22"/>
          <w:lang w:eastAsia="zh-TW"/>
        </w:rPr>
        <w:t>城镇或</w:t>
      </w:r>
      <w:r w:rsidRPr="00A54815">
        <w:rPr>
          <w:rFonts w:eastAsia="Source Han Sans TW Normal"/>
          <w:bCs/>
          <w:color w:val="000000" w:themeColor="text1"/>
          <w:sz w:val="22"/>
          <w:lang w:eastAsia="zh-TW"/>
        </w:rPr>
        <w:t>村落，因此朝聖者應當避免亂扔垃圾、</w:t>
      </w:r>
      <w:r w:rsidRPr="00A54815">
        <w:rPr>
          <w:rFonts w:eastAsia="Source Han Sans TW Normal" w:hint="eastAsia"/>
          <w:bCs/>
          <w:color w:val="000000" w:themeColor="text1"/>
          <w:sz w:val="22"/>
          <w:lang w:eastAsia="zh-TW"/>
        </w:rPr>
        <w:t>闖入</w:t>
      </w:r>
      <w:r w:rsidRPr="00A54815">
        <w:rPr>
          <w:rFonts w:eastAsia="Source Han Sans TW Normal"/>
          <w:bCs/>
          <w:color w:val="000000" w:themeColor="text1"/>
          <w:sz w:val="22"/>
          <w:lang w:eastAsia="zh-TW"/>
        </w:rPr>
        <w:t>私人領地，尤其在清晨或深夜切勿大聲喧嘩，這樣才能獲得當地居民的認可。作為回報，當地居民會為朝聖者提供食物、飲料、小</w:t>
      </w:r>
      <w:r w:rsidRPr="00A54815">
        <w:rPr>
          <w:rFonts w:ascii="Source Han Sans TW Normal" w:eastAsia="Source Han Sans TW Normal" w:hAnsi="Source Han Sans TW Normal"/>
          <w:bCs/>
          <w:color w:val="000000" w:themeColor="text1"/>
          <w:sz w:val="22"/>
          <w:lang w:eastAsia="zh-TW"/>
        </w:rPr>
        <w:t>禮物</w:t>
      </w:r>
      <w:r w:rsidRPr="00A54815">
        <w:rPr>
          <w:rFonts w:ascii="Source Han Sans TW Normal" w:eastAsia="Source Han Sans TW Normal" w:hAnsi="Source Han Sans TW Normal" w:hint="eastAsia"/>
          <w:bCs/>
          <w:color w:val="000000" w:themeColor="text1"/>
          <w:sz w:val="22"/>
          <w:lang w:eastAsia="zh-TW"/>
        </w:rPr>
        <w:t>或</w:t>
      </w:r>
      <w:r w:rsidRPr="00A54815">
        <w:rPr>
          <w:rFonts w:ascii="Source Han Sans TW Normal" w:eastAsia="Source Han Sans TW Normal" w:hAnsi="Source Han Sans TW Normal"/>
          <w:bCs/>
          <w:color w:val="000000" w:themeColor="text1"/>
          <w:sz w:val="22"/>
          <w:lang w:eastAsia="zh-TW"/>
        </w:rPr>
        <w:t>是住宿。這種風俗被稱為「接待」，是四國傳承已久的傳統。中世紀時，村民們就已</w:t>
      </w:r>
      <w:r w:rsidRPr="00A54815">
        <w:rPr>
          <w:rFonts w:ascii="Source Han Sans TW Normal" w:eastAsia="Source Han Sans TW Normal" w:hAnsi="Source Han Sans TW Normal" w:hint="eastAsia"/>
          <w:bCs/>
          <w:color w:val="000000" w:themeColor="text1"/>
          <w:sz w:val="22"/>
          <w:lang w:eastAsia="zh-TW"/>
        </w:rPr>
        <w:t>向</w:t>
      </w:r>
      <w:r w:rsidRPr="00A54815">
        <w:rPr>
          <w:rFonts w:ascii="Source Han Sans TW Normal" w:eastAsia="Source Han Sans TW Normal" w:hAnsi="Source Han Sans TW Normal"/>
          <w:bCs/>
          <w:color w:val="000000" w:themeColor="text1"/>
          <w:sz w:val="22"/>
          <w:lang w:eastAsia="zh-TW"/>
        </w:rPr>
        <w:t>朝聖的托缽修行僧</w:t>
      </w:r>
      <w:r w:rsidRPr="00A54815">
        <w:rPr>
          <w:rFonts w:ascii="Source Han Sans TW Normal" w:eastAsia="Source Han Sans TW Normal" w:hAnsi="Source Han Sans TW Normal" w:hint="eastAsia"/>
          <w:bCs/>
          <w:color w:val="000000" w:themeColor="text1"/>
          <w:sz w:val="22"/>
          <w:lang w:eastAsia="zh-TW"/>
        </w:rPr>
        <w:t>給予</w:t>
      </w:r>
      <w:r w:rsidRPr="00A54815">
        <w:rPr>
          <w:rFonts w:eastAsia="Source Han Sans TW Normal"/>
          <w:bCs/>
          <w:color w:val="000000" w:themeColor="text1"/>
          <w:sz w:val="22"/>
          <w:lang w:eastAsia="zh-TW"/>
        </w:rPr>
        <w:t>施捨。江戶時代（</w:t>
      </w:r>
      <w:r w:rsidRPr="00A54815">
        <w:rPr>
          <w:rFonts w:eastAsia="Source Han Sans TW Normal"/>
          <w:bCs/>
          <w:color w:val="000000" w:themeColor="text1"/>
          <w:sz w:val="22"/>
          <w:lang w:eastAsia="zh-TW"/>
        </w:rPr>
        <w:t>1603-1867</w:t>
      </w:r>
      <w:r w:rsidRPr="00A54815">
        <w:rPr>
          <w:rFonts w:eastAsia="Source Han Sans TW Normal"/>
          <w:bCs/>
          <w:color w:val="000000" w:themeColor="text1"/>
          <w:sz w:val="22"/>
          <w:lang w:eastAsia="zh-TW"/>
        </w:rPr>
        <w:t>），當更多普通人開始踏上四國遍路時，當地居民依然為朝聖者提供食物，照顧病倒的人，埋葬那些死於朝聖途中、遠離家鄉的人。雖然如今「接待」</w:t>
      </w:r>
      <w:r w:rsidRPr="00A54815">
        <w:rPr>
          <w:rFonts w:ascii="Source Han Sans TW Normal" w:eastAsia="Source Han Sans TW Normal" w:hAnsi="Source Han Sans TW Normal" w:hint="eastAsia"/>
          <w:bCs/>
          <w:color w:val="000000" w:themeColor="text1"/>
          <w:sz w:val="22"/>
          <w:lang w:eastAsia="zh-TW"/>
        </w:rPr>
        <w:t>之風</w:t>
      </w:r>
      <w:r w:rsidRPr="00A54815">
        <w:rPr>
          <w:rFonts w:ascii="Source Han Sans TW Normal" w:eastAsia="Source Han Sans TW Normal" w:hAnsi="Source Han Sans TW Normal"/>
          <w:bCs/>
          <w:color w:val="000000" w:themeColor="text1"/>
          <w:sz w:val="22"/>
          <w:lang w:eastAsia="zh-TW"/>
        </w:rPr>
        <w:t>不再</w:t>
      </w:r>
      <w:r w:rsidRPr="00A54815">
        <w:rPr>
          <w:rFonts w:eastAsia="Source Han Sans TW Normal"/>
          <w:bCs/>
          <w:color w:val="000000" w:themeColor="text1"/>
          <w:sz w:val="22"/>
          <w:lang w:eastAsia="zh-TW"/>
        </w:rPr>
        <w:t>像過去那樣廣泛，但四國</w:t>
      </w:r>
      <w:r w:rsidRPr="00A54815">
        <w:rPr>
          <w:rFonts w:eastAsia="Source Han Sans TW Normal" w:hint="eastAsia"/>
          <w:bCs/>
          <w:color w:val="000000" w:themeColor="text1"/>
          <w:sz w:val="22"/>
          <w:lang w:eastAsia="zh-TW"/>
        </w:rPr>
        <w:t>島</w:t>
      </w:r>
      <w:r w:rsidRPr="00A54815">
        <w:rPr>
          <w:rFonts w:eastAsia="Source Han Sans TW Normal"/>
          <w:bCs/>
          <w:color w:val="000000" w:themeColor="text1"/>
          <w:sz w:val="22"/>
          <w:lang w:eastAsia="zh-TW"/>
        </w:rPr>
        <w:t>民依然保持著這個傳統。</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07B6"/>
    <w:rsid w:val="00444234"/>
    <w:rsid w:val="00A807B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4AEC53-652A-4AA5-981B-FBD04BFC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2023-11-17T08:12:00Z</dcterms:created>
  <dcterms:modified xsi:type="dcterms:W3CDTF">2023-11-17T08:12:00Z</dcterms:modified>
</cp:coreProperties>
</file>