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0BBA" w:rsidRPr="00E671E8" w:rsidRDefault="001D0BBA" w:rsidP="001D0BBA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茶葉的加工與分類</w:t>
      </w:r>
    </w:p>
    <w:p/>
    <w:p w:rsidR="001D0BBA" w:rsidRPr="00E671E8" w:rsidRDefault="001D0BBA" w:rsidP="001D0BBA">
      <w:pPr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E671E8">
        <w:rPr>
          <w:rFonts w:eastAsia="Source Han Sans TW Normal"/>
          <w:color w:val="000000" w:themeColor="text1"/>
          <w:sz w:val="22"/>
          <w:lang w:eastAsia="zh-TW"/>
        </w:rPr>
        <w:t>根據製作工藝的不同，茶葉可以分為三大類：不發酵（綠茶）、半發酵（烏龍茶）以及全發酵（紅茶）。三種茶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的原料</w:t>
      </w:r>
      <w:r w:rsidRPr="00E671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都是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常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綠植物山茶科的茶樹。</w:t>
      </w:r>
    </w:p>
    <w:p w:rsidR="001D0BBA" w:rsidRPr="00E671E8" w:rsidRDefault="001D0BBA" w:rsidP="001D0BBA">
      <w:pPr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E671E8">
        <w:rPr>
          <w:rFonts w:eastAsia="Source Han Sans TW Normal"/>
          <w:color w:val="000000" w:themeColor="text1"/>
          <w:sz w:val="22"/>
          <w:lang w:eastAsia="zh-TW"/>
        </w:rPr>
        <w:t>在日本，綠茶（日式綠茶）是人們喜愛的日常飲品之一。將新鮮採摘的茶葉蒸製後隨即脫水並降溫，通過溫度控制，中斷發酵過程。茶葉經熱風乾燥，</w:t>
      </w:r>
      <w:r w:rsidRPr="00E671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再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加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以揉捻，使殘留水分均勻分佈。反覆這樣乾燥與揉捻的步驟，直到茶葉中的水分只剩下最初的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5%</w:t>
      </w:r>
      <w:r w:rsidRPr="00E671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左右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。</w:t>
      </w:r>
      <w:bookmarkStart w:id="0" w:name="_Hlk85457406"/>
    </w:p>
    <w:p w:rsidR="001D0BBA" w:rsidRPr="00E671E8" w:rsidRDefault="001D0BBA" w:rsidP="001D0BBA">
      <w:pPr>
        <w:tabs>
          <w:tab w:val="left" w:pos="709"/>
          <w:tab w:val="left" w:pos="1418"/>
          <w:tab w:val="left" w:pos="2127"/>
          <w:tab w:val="left" w:pos="2836"/>
          <w:tab w:val="left" w:pos="3545"/>
        </w:tabs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</w:p>
    <w:bookmarkEnd w:id="0"/>
    <w:p w:rsidR="001D0BBA" w:rsidRPr="00E671E8" w:rsidRDefault="001D0BBA" w:rsidP="001D0BBA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E671E8">
        <w:rPr>
          <w:rFonts w:eastAsia="Source Han Sans TW Normal" w:hint="eastAsia"/>
          <w:b/>
          <w:bCs/>
          <w:color w:val="000000" w:themeColor="text1"/>
          <w:sz w:val="22"/>
          <w:lang w:eastAsia="zh-TW"/>
        </w:rPr>
        <w:t>綠茶的種類</w:t>
      </w:r>
    </w:p>
    <w:p w:rsidR="001D0BBA" w:rsidRPr="00E671E8" w:rsidRDefault="001D0BBA" w:rsidP="001D0BBA">
      <w:pPr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E671E8">
        <w:rPr>
          <w:rFonts w:eastAsia="Source Han Sans TW Normal"/>
          <w:color w:val="000000" w:themeColor="text1"/>
          <w:sz w:val="22"/>
          <w:lang w:eastAsia="zh-TW"/>
        </w:rPr>
        <w:t>抹茶是茶道中用到的茶粉，其原料為碾茶，這是專為製作抹茶而培育加工的茶葉品種。碾茶葉首先被切成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3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到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5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公釐大小的碎片，然後放入石磨研磨成粉。另外還有一種粉狀茶，名叫「粉茶」，則是用</w:t>
      </w:r>
      <w:r w:rsidRPr="00E671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加工煎茶</w:t>
      </w:r>
      <w:r w:rsidRPr="00E671E8">
        <w:rPr>
          <w:rFonts w:ascii="Source Han Sans TW Normal" w:eastAsia="Source Han Sans TW Normal" w:hAnsi="Source Han Sans TW Normal" w:cs="Microsoft JhengHei" w:hint="eastAsia"/>
          <w:color w:val="000000" w:themeColor="text1"/>
          <w:sz w:val="22"/>
          <w:lang w:eastAsia="zh-TW"/>
        </w:rPr>
        <w:t>後剩</w:t>
      </w:r>
      <w:r w:rsidRPr="00E671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下的碎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茶渣、小芽及小葉製成，原料是日本種植最廣泛的茶種。粉茶有時會被混淆為抹茶，事實上，粉茶主要用於烹飪及壽司店提供的廉價茶飲。</w:t>
      </w:r>
    </w:p>
    <w:p w:rsidR="001D0BBA" w:rsidRPr="00E671E8" w:rsidRDefault="001D0BBA" w:rsidP="001D0BBA">
      <w:pPr>
        <w:ind w:firstLineChars="200" w:firstLine="440"/>
        <w:rPr>
          <w:rFonts w:eastAsia="SimSun"/>
          <w:b/>
          <w:bCs/>
          <w:color w:val="000000" w:themeColor="text1"/>
          <w:sz w:val="22"/>
          <w:lang w:eastAsia="zh-TW"/>
        </w:rPr>
      </w:pPr>
      <w:r w:rsidRPr="00E671E8">
        <w:rPr>
          <w:rFonts w:eastAsia="Source Han Sans TW Normal"/>
          <w:color w:val="000000" w:themeColor="text1"/>
          <w:sz w:val="22"/>
          <w:lang w:eastAsia="zh-TW"/>
        </w:rPr>
        <w:t>最高品級的綠茶稱「玉露」，儘管加工工藝與其他茶類似，但製作玉露的原葉至少在採摘前兩個星期就需要避光了。</w:t>
      </w:r>
    </w:p>
    <w:p w:rsidR="001D0BBA" w:rsidRPr="00E671E8" w:rsidRDefault="001D0BBA" w:rsidP="001D0BBA">
      <w:pPr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E671E8">
        <w:rPr>
          <w:rFonts w:eastAsia="Source Han Sans TW Normal"/>
          <w:color w:val="000000" w:themeColor="text1"/>
          <w:sz w:val="22"/>
          <w:lang w:eastAsia="zh-TW"/>
        </w:rPr>
        <w:t>嬉野茶中最常見的是「玉綠茶」，其特徵在於蜷曲的葉片。此外，當地也出產「釜炒茶」，這種茶的加工方法類似中國的炒青工藝，需將原葉放入鐵鍋，在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300°C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的溫度下炒製而成，帶有輕微的焙炒風味。</w:t>
      </w:r>
    </w:p>
    <w:p w:rsidR="001D0BBA" w:rsidRPr="00E671E8" w:rsidRDefault="001D0BBA" w:rsidP="001D0BBA">
      <w:pPr>
        <w:tabs>
          <w:tab w:val="left" w:pos="709"/>
          <w:tab w:val="left" w:pos="1418"/>
          <w:tab w:val="left" w:pos="2127"/>
          <w:tab w:val="left" w:pos="2836"/>
          <w:tab w:val="left" w:pos="3545"/>
        </w:tabs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</w:p>
    <w:p w:rsidR="001D0BBA" w:rsidRPr="00E671E8" w:rsidRDefault="001D0BBA" w:rsidP="001D0BBA">
      <w:pPr>
        <w:tabs>
          <w:tab w:val="left" w:pos="709"/>
          <w:tab w:val="left" w:pos="1418"/>
          <w:tab w:val="left" w:pos="2127"/>
          <w:tab w:val="left" w:pos="2836"/>
          <w:tab w:val="left" w:pos="3545"/>
        </w:tabs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E671E8">
        <w:rPr>
          <w:rFonts w:eastAsia="Source Han Sans TW Normal" w:hint="eastAsia"/>
          <w:b/>
          <w:bCs/>
          <w:color w:val="000000" w:themeColor="text1"/>
          <w:sz w:val="22"/>
          <w:lang w:eastAsia="zh-TW"/>
        </w:rPr>
        <w:t>紅茶</w:t>
      </w:r>
    </w:p>
    <w:p w:rsidR="001D0BBA" w:rsidRPr="00E671E8" w:rsidRDefault="001D0BBA" w:rsidP="001D0BBA">
      <w:pPr>
        <w:tabs>
          <w:tab w:val="left" w:pos="709"/>
          <w:tab w:val="left" w:pos="1418"/>
          <w:tab w:val="left" w:pos="2127"/>
          <w:tab w:val="left" w:pos="2836"/>
          <w:tab w:val="left" w:pos="3545"/>
        </w:tabs>
        <w:spacing w:line="240" w:lineRule="atLeast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E671E8">
        <w:rPr>
          <w:rFonts w:eastAsia="Source Han Sans TW Normal"/>
          <w:color w:val="000000" w:themeColor="text1"/>
          <w:sz w:val="22"/>
          <w:lang w:eastAsia="zh-TW"/>
        </w:rPr>
        <w:t>紅茶是全發酵茶，茶葉採下後自然萎凋，待到原葉顏色轉深發棕後再進行脫水乾燥，紅茶的葉片不像綠茶那樣乾硬。茶葉脫水乾燥後，隨即進行捻揉，並篩成鬆散的茶堆，這一步驟需要持續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2.5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到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4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個小時。最後，用熱風進行複焙，進一步乾燥，直到成品水分只有原葉的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3%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。</w:t>
      </w:r>
    </w:p>
    <w:p w:rsidR="001D0BBA" w:rsidRPr="00E671E8" w:rsidRDefault="001D0BBA" w:rsidP="001D0BBA">
      <w:pPr>
        <w:tabs>
          <w:tab w:val="left" w:pos="709"/>
          <w:tab w:val="left" w:pos="1418"/>
          <w:tab w:val="left" w:pos="2127"/>
          <w:tab w:val="left" w:pos="2836"/>
          <w:tab w:val="left" w:pos="3545"/>
        </w:tabs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</w:p>
    <w:p w:rsidR="001D0BBA" w:rsidRPr="00E671E8" w:rsidRDefault="001D0BBA" w:rsidP="001D0BBA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E671E8">
        <w:rPr>
          <w:rFonts w:eastAsia="Source Han Sans TW Normal" w:hint="eastAsia"/>
          <w:b/>
          <w:bCs/>
          <w:color w:val="000000" w:themeColor="text1"/>
          <w:sz w:val="22"/>
          <w:lang w:eastAsia="zh-TW"/>
        </w:rPr>
        <w:t>烏龍茶</w:t>
      </w:r>
    </w:p>
    <w:p w:rsidR="001D0BBA" w:rsidRPr="00E671E8" w:rsidRDefault="001D0BBA" w:rsidP="001D0BBA">
      <w:pPr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E671E8">
        <w:rPr>
          <w:rFonts w:eastAsia="Source Han Sans TW Normal"/>
          <w:color w:val="000000" w:themeColor="text1"/>
          <w:sz w:val="22"/>
          <w:lang w:eastAsia="zh-TW"/>
        </w:rPr>
        <w:t>烏龍茶屬於半發酵茶，是介於綠茶和紅茶之間的一種茶。烏龍茶的加工，首先需要將新鮮茶葉放在日光下晾曬一個小時，至葉片開始凋萎顏色轉為紅褐色。此時，茶葉開始</w:t>
      </w:r>
      <w:r w:rsidRPr="00E671E8">
        <w:rPr>
          <w:rFonts w:eastAsia="Source Han Sans TW Normal" w:hint="eastAsia"/>
          <w:color w:val="000000" w:themeColor="text1"/>
          <w:sz w:val="22"/>
          <w:lang w:eastAsia="zh-TW"/>
        </w:rPr>
        <w:t>散發出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馥郁的香氣；接下來，通過高溫和揉捻中斷發酵過程，隨後以濕布包裹茶葉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10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至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20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分鐘，軟化葉片；最後完成定型乾燥。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0BBA"/>
    <w:rsid w:val="001D0BBA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DA0660-64C8-48B3-BBD5-F3895FE94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2023-11-17T08:23:00Z</dcterms:created>
  <dcterms:modified xsi:type="dcterms:W3CDTF">2023-11-17T08:23:00Z</dcterms:modified>
</cp:coreProperties>
</file>