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0332" w:rsidRPr="00594CF2" w:rsidRDefault="00650332" w:rsidP="00650332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b/>
          <w:bCs/>
          <w:color w:val="000000" w:themeColor="text1"/>
          <w:sz w:val="22"/>
          <w:lang w:eastAsia="zh-TW"/>
        </w:rPr>
        <w:t>櫻之馬場</w:t>
      </w:r>
      <w:r w:rsidRPr="00594CF2">
        <w:rPr>
          <w:rFonts w:eastAsia="Source Han Sans TW Normal"/>
          <w:b/>
          <w:bCs/>
          <w:color w:val="000000" w:themeColor="text1"/>
          <w:sz w:val="22"/>
          <w:lang w:eastAsia="zh-TW"/>
        </w:rPr>
        <w:t xml:space="preserve">  </w:t>
      </w:r>
      <w:r w:rsidRPr="00594CF2">
        <w:rPr>
          <w:rFonts w:eastAsia="Source Han Sans TW Normal"/>
          <w:b/>
          <w:bCs/>
          <w:color w:val="000000" w:themeColor="text1"/>
          <w:sz w:val="22"/>
          <w:lang w:eastAsia="zh-TW"/>
        </w:rPr>
        <w:t>城彩苑</w:t>
      </w:r>
    </w:p>
    <w:p/>
    <w:p w:rsidR="00650332" w:rsidRPr="00594CF2" w:rsidRDefault="00650332" w:rsidP="00650332">
      <w:pPr>
        <w:adjustRightInd w:val="0"/>
        <w:snapToGrid w:val="0"/>
        <w:ind w:firstLineChars="200" w:firstLine="440"/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這片地區重現了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世紀「城下町」（圍繞城修建的城市）繁榮喧囂的氣氛，是體驗熊本美食、文化和歷史的好去處。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多家餐廳分佈其間，其中不乏一些著名老字號的分店，同時還有不少食品店，均有熊本經典美食出售。當地特產三大招牌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是</w:t>
      </w:r>
      <w:r w:rsidRPr="00594CF2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「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馬肉刺身</w:t>
      </w:r>
      <w:r w:rsidRPr="00594CF2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」（生</w:t>
      </w:r>
      <w:r w:rsidRPr="00594CF2">
        <w:rPr>
          <w:rFonts w:ascii="Source Han Sans TW Normal" w:eastAsia="Source Han Sans TW Normal" w:hAnsi="Source Han Sans TW Normal" w:cs="SimSun" w:hint="eastAsia"/>
          <w:color w:val="000000" w:themeColor="text1"/>
          <w:sz w:val="22"/>
          <w:lang w:eastAsia="zh-TW"/>
        </w:rPr>
        <w:t>馬</w:t>
      </w:r>
      <w:r w:rsidRPr="00594CF2">
        <w:rPr>
          <w:rFonts w:ascii="Source Han Sans TW Normal" w:eastAsia="Source Han Sans TW Normal" w:hAnsi="Source Han Sans TW Normal" w:cs="游ゴシック" w:hint="eastAsia"/>
          <w:color w:val="000000" w:themeColor="text1"/>
          <w:sz w:val="22"/>
          <w:lang w:eastAsia="zh-TW"/>
        </w:rPr>
        <w:t>肉片）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、</w:t>
      </w:r>
      <w:r w:rsidRPr="00594CF2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「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芥末蓮藕</w:t>
      </w:r>
      <w:r w:rsidRPr="00594CF2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」（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藕</w:t>
      </w:r>
      <w:r w:rsidRPr="00594CF2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孔中塞</w:t>
      </w:r>
      <w:r w:rsidRPr="00594CF2">
        <w:rPr>
          <w:rFonts w:ascii="Source Han Sans TW Normal" w:eastAsia="Source Han Sans TW Normal" w:hAnsi="Source Han Sans TW Normal" w:cs="SimSun" w:hint="eastAsia"/>
          <w:color w:val="000000" w:themeColor="text1"/>
          <w:sz w:val="22"/>
          <w:lang w:eastAsia="zh-TW"/>
        </w:rPr>
        <w:t>滿</w:t>
      </w:r>
      <w:r w:rsidRPr="00594CF2">
        <w:rPr>
          <w:rFonts w:ascii="Source Han Sans TW Normal" w:eastAsia="Source Han Sans TW Normal" w:hAnsi="Source Han Sans TW Normal" w:cs="游ゴシック" w:hint="eastAsia"/>
          <w:color w:val="000000" w:themeColor="text1"/>
          <w:sz w:val="22"/>
          <w:lang w:eastAsia="zh-TW"/>
        </w:rPr>
        <w:t>黃芥末和味噌的油炸藕片）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和</w:t>
      </w:r>
      <w:bookmarkStart w:id="0" w:name="_Hlk92048802"/>
      <w:r w:rsidRPr="00594CF2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「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即</w:t>
      </w:r>
      <w:r w:rsidRPr="00594CF2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時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糰子</w:t>
      </w:r>
      <w:r w:rsidRPr="00594CF2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」</w:t>
      </w:r>
      <w:bookmarkEnd w:id="0"/>
      <w:r w:rsidRPr="00594CF2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（</w:t>
      </w:r>
      <w:r w:rsidRPr="00594CF2">
        <w:rPr>
          <w:rFonts w:ascii="Source Han Sans TW Normal" w:eastAsia="Source Han Sans TW Normal" w:hAnsi="Source Han Sans TW Normal" w:cs="SimSun" w:hint="eastAsia"/>
          <w:color w:val="000000" w:themeColor="text1"/>
          <w:sz w:val="22"/>
          <w:lang w:eastAsia="zh-TW"/>
        </w:rPr>
        <w:t>紅</w:t>
      </w:r>
      <w:r w:rsidRPr="00594CF2">
        <w:rPr>
          <w:rFonts w:ascii="Source Han Sans TW Normal" w:eastAsia="Source Han Sans TW Normal" w:hAnsi="Source Han Sans TW Normal" w:cs="游ゴシック" w:hint="eastAsia"/>
          <w:color w:val="000000" w:themeColor="text1"/>
          <w:sz w:val="22"/>
          <w:lang w:eastAsia="zh-TW"/>
        </w:rPr>
        <w:t>薯和豆沙</w:t>
      </w:r>
      <w:r w:rsidRPr="00594CF2">
        <w:rPr>
          <w:rFonts w:ascii="Source Han Sans TW Normal" w:eastAsia="Source Han Sans TW Normal" w:hAnsi="Source Han Sans TW Normal" w:cs="SimSun" w:hint="eastAsia"/>
          <w:color w:val="000000" w:themeColor="text1"/>
          <w:sz w:val="22"/>
          <w:lang w:eastAsia="zh-TW"/>
        </w:rPr>
        <w:t>餡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糰</w:t>
      </w:r>
      <w:r w:rsidRPr="00594CF2">
        <w:rPr>
          <w:rFonts w:ascii="Source Han Sans TW Normal" w:eastAsia="Source Han Sans TW Normal" w:hAnsi="Source Han Sans TW Normal" w:cs="游ゴシック" w:hint="eastAsia"/>
          <w:color w:val="000000" w:themeColor="text1"/>
          <w:sz w:val="22"/>
          <w:lang w:eastAsia="zh-TW"/>
        </w:rPr>
        <w:t>子）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。此外，還有季節限定的樂趣：冬天供應柚子薑茶，夏天則有夜市。</w:t>
      </w:r>
    </w:p>
    <w:p w:rsidR="00650332" w:rsidRPr="00594CF2" w:rsidRDefault="00650332" w:rsidP="00650332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「城彩苑」中央有一個帶頂棚的</w:t>
      </w:r>
      <w:r w:rsidRPr="00594CF2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戶外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舞台，</w:t>
      </w:r>
      <w:r w:rsidRPr="00594CF2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「熊本城迎賓武將隊」（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一群打扮成武士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的表演者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會用通俗易懂且充滿樂趣的表演來重現熊本城的歷史。在「熊本城博物館湧湧座」，參觀者可以透過虛擬實境之旅和光雕投影體驗來探索熊本城歷史，也可以參與體驗江戶時代（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）的日常、達官貴人的生活，以及發掘熊本城築城秘密等各種體驗活動。角色扮演（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Cosplay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）愛好者可以在博物館大廳租借服裝，</w:t>
      </w:r>
      <w:r w:rsidRPr="00594CF2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裝扮成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忍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者、武士或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「町娘」（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城中年輕姑娘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遊覽熊本城。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332"/>
    <w:rsid w:val="00444234"/>
    <w:rsid w:val="0065033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5406B0-55AC-43EA-87CA-2F7D944D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2023-11-17T08:32:00Z</dcterms:created>
  <dcterms:modified xsi:type="dcterms:W3CDTF">2023-11-17T08:32:00Z</dcterms:modified>
</cp:coreProperties>
</file>