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F7599" w:rsidRPr="00594CF2" w:rsidRDefault="006F7599" w:rsidP="006F7599">
      <w:pPr>
        <w:adjustRightInd w:val="0"/>
        <w:snapToGrid w:val="0"/>
        <w:rPr>
          <w:rFonts w:eastAsia="Source Han Sans TW Normal"/>
          <w:b/>
          <w:bCs/>
          <w:color w:val="000000" w:themeColor="text1"/>
          <w:sz w:val="22"/>
        </w:rPr>
      </w:pPr>
      <w:r>
        <w:rPr>
          <w:b/>
        </w:rPr>
        <w:t>武藏塚公園</w:t>
      </w:r>
    </w:p>
    <w:p/>
    <w:p w:rsidR="006F7599" w:rsidRPr="00594CF2" w:rsidRDefault="006F7599" w:rsidP="006F7599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在埋葬「劍豪」宮本武藏（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1584-1645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）的三個地點中，熊本市東部的武藏塚公園被認為是可能性最大的一處。在熊本藩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第一代細川氏藩主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細川忠利（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1586-1641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）和繼任者細川光尚（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1619-1650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）的贊助下，宮本武藏於熊本度過了他生命的最後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年。相傳他非常忠於細川家族，要求身披鎧甲和頭盔直立下葬，以便在死後也能守護他的主公。由於武藏塚公園位於通向江戶（今東京）的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一條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老路上，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過去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細川家族經常走那條路，因此與其他兩個可能的墓葬點相比，這裡更適合作為守衛之地。公園入口處有一尊宮本武藏銅像，手持著標誌性雙刀。園內有一處日式庭園和一間茶室。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F7599"/>
    <w:rsid w:val="00444234"/>
    <w:rsid w:val="006F7599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14EF068-2F61-4925-B986-BB6DC0626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254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2023-11-17T08:33:00Z</dcterms:created>
  <dcterms:modified xsi:type="dcterms:W3CDTF">2023-11-17T08:33:00Z</dcterms:modified>
</cp:coreProperties>
</file>