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1E9" w:rsidRPr="00FE54E5" w:rsidRDefault="000621E9" w:rsidP="000621E9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富士山门</w:t>
      </w:r>
    </w:p>
    <w:p/>
    <w:p w:rsidR="000621E9" w:rsidRPr="00FE54E5" w:rsidRDefault="000621E9" w:rsidP="000621E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千百年来，对于无数到访者而言，攀登富士山的神峰都是一段独一无二、甚至足以改变人生的经历，无论古代的苦行者，还是现代登山家，概莫能外。</w:t>
      </w:r>
    </w:p>
    <w:p w:rsidR="000621E9" w:rsidRPr="00FE54E5" w:rsidRDefault="000621E9" w:rsidP="000621E9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富士山门欢迎四方来客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前往“世界文化遗产中心”南馆，这里有微缩版的“富士山”及其</w:t>
      </w:r>
      <w:r w:rsidRPr="00FE54E5">
        <w:rPr>
          <w:rFonts w:eastAsia="Source Han Sans CN Normal"/>
          <w:color w:val="000000" w:themeColor="text1"/>
        </w:rPr>
        <w:t>周边诸地</w:t>
      </w:r>
      <w:r w:rsidRPr="00FE54E5">
        <w:rPr>
          <w:rFonts w:eastAsia="Source Han Sans CN Normal" w:hint="eastAsia"/>
          <w:color w:val="000000" w:themeColor="text1"/>
        </w:rPr>
        <w:t>模型</w:t>
      </w:r>
      <w:r w:rsidRPr="00FE54E5">
        <w:rPr>
          <w:rFonts w:eastAsia="Source Han Sans CN Normal"/>
          <w:color w:val="000000" w:themeColor="text1"/>
        </w:rPr>
        <w:t>。这道门的设计灵感来自于北口本宫富士浅间神社的巨大鸟居，那是日本最大</w:t>
      </w:r>
      <w:r w:rsidRPr="00FE54E5">
        <w:rPr>
          <w:rFonts w:eastAsia="Source Han Sans CN Normal" w:hint="eastAsia"/>
          <w:color w:val="000000" w:themeColor="text1"/>
        </w:rPr>
        <w:t>级别</w:t>
      </w:r>
      <w:r w:rsidRPr="00FE54E5">
        <w:rPr>
          <w:rFonts w:eastAsia="Source Han Sans CN Normal"/>
          <w:color w:val="000000" w:themeColor="text1"/>
        </w:rPr>
        <w:t>的木制鸟居，也是通往富士山顶的经典登山</w:t>
      </w:r>
      <w:r w:rsidRPr="00FE54E5">
        <w:rPr>
          <w:rFonts w:eastAsia="Source Han Sans CN Normal" w:hint="eastAsia"/>
          <w:color w:val="000000" w:themeColor="text1"/>
        </w:rPr>
        <w:t>路线——</w:t>
      </w:r>
      <w:r w:rsidRPr="00FE54E5">
        <w:rPr>
          <w:rFonts w:eastAsia="Source Han Sans CN Normal"/>
          <w:color w:val="000000" w:themeColor="text1"/>
        </w:rPr>
        <w:t>吉田口登山道的起点。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E9"/>
    <w:rsid w:val="000621E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E08F5-80C0-4270-82A6-87BC56CB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