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961" w:rsidRPr="00FE54E5" w:rsidRDefault="00751961" w:rsidP="0075196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>
        <w:rPr>
          <w:b/>
        </w:rPr>
        <w:t>贞观大喷发</w:t>
      </w:r>
    </w:p>
    <w:p/>
    <w:p w:rsidR="00751961" w:rsidRPr="00FE54E5" w:rsidRDefault="00751961" w:rsidP="0075196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公元</w:t>
      </w:r>
      <w:r w:rsidRPr="00FE54E5">
        <w:rPr>
          <w:rFonts w:eastAsia="Source Han Sans CN Normal"/>
          <w:color w:val="000000" w:themeColor="text1"/>
        </w:rPr>
        <w:t>864</w:t>
      </w:r>
      <w:r w:rsidRPr="00FE54E5">
        <w:rPr>
          <w:rFonts w:eastAsia="Source Han Sans CN Normal"/>
          <w:color w:val="000000" w:themeColor="text1"/>
        </w:rPr>
        <w:t>年（贞观</w:t>
      </w:r>
      <w:bookmarkStart w:id="0" w:name="_Hlk84376793"/>
      <w:r w:rsidRPr="00FE54E5">
        <w:rPr>
          <w:rFonts w:ascii="Source Han Sans CN Normal" w:eastAsia="Source Han Sans CN Normal" w:hAnsi="Source Han Sans CN Normal" w:cs="ＭＳ 明朝" w:hint="eastAsia"/>
          <w:color w:val="000000" w:themeColor="text1"/>
          <w:vertAlign w:val="superscript"/>
        </w:rPr>
        <w:t>※</w:t>
      </w:r>
      <w:bookmarkEnd w:id="0"/>
      <w:r w:rsidRPr="00FE54E5">
        <w:rPr>
          <w:rFonts w:eastAsia="Source Han Sans CN Normal"/>
          <w:color w:val="000000" w:themeColor="text1"/>
        </w:rPr>
        <w:t>6</w:t>
      </w:r>
      <w:r w:rsidRPr="00FE54E5">
        <w:rPr>
          <w:rFonts w:eastAsia="Source Han Sans CN Normal"/>
          <w:color w:val="000000" w:themeColor="text1"/>
        </w:rPr>
        <w:t>年）的贞观大喷发，是有记录以来富士山的第二次大喷发，破坏性堪称后无来者。史料详细记述了当时的景象：草木燃烧；岩浆流入湖泊，令湖水沸腾、鱼龟绝迹。岩浆沿西侧山坡流淌而下，造就了如今青木原树海所在的平原，填平了大半个剗（音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同“产”</w:t>
      </w:r>
      <w:r w:rsidRPr="00FE54E5">
        <w:rPr>
          <w:rFonts w:eastAsia="Source Han Sans CN Normal"/>
          <w:color w:val="000000" w:themeColor="text1"/>
        </w:rPr>
        <w:t>）海，只留下今天的西湖与精进湖。</w:t>
      </w:r>
    </w:p>
    <w:p w:rsidR="00751961" w:rsidRPr="00FE54E5" w:rsidRDefault="00751961" w:rsidP="0075196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 w:hint="eastAsia"/>
          <w:color w:val="000000" w:themeColor="text1"/>
        </w:rPr>
        <w:t>大喷发</w:t>
      </w:r>
      <w:r w:rsidRPr="00FE54E5">
        <w:rPr>
          <w:rFonts w:eastAsia="Source Han Sans CN Normal"/>
          <w:color w:val="000000" w:themeColor="text1"/>
        </w:rPr>
        <w:t>后，朝廷下令在甲斐国（今山梨县）新建一座神社，以安抚愤怒的富士山神浅间神。尽管山南的骏河国（今静冈县）此前已有一座浅间神社，但显然，</w:t>
      </w:r>
      <w:r w:rsidRPr="00FE54E5">
        <w:rPr>
          <w:rFonts w:eastAsia="Source Han Sans CN Normal" w:hint="eastAsia"/>
          <w:color w:val="000000" w:themeColor="text1"/>
        </w:rPr>
        <w:t>该神社的祭司</w:t>
      </w:r>
      <w:r w:rsidRPr="00FE54E5">
        <w:rPr>
          <w:rFonts w:eastAsia="Source Han Sans CN Normal"/>
          <w:color w:val="000000" w:themeColor="text1"/>
        </w:rPr>
        <w:t>没能恪尽职守。</w:t>
      </w:r>
    </w:p>
    <w:p w:rsidR="00751961" w:rsidRPr="00FE54E5" w:rsidRDefault="00751961" w:rsidP="0075196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虽说缺乏确证，但研究者相信新神社就是今河口湖北岸河口浅间神社的前身。</w:t>
      </w:r>
      <w:r w:rsidRPr="00FE54E5">
        <w:rPr>
          <w:rFonts w:eastAsia="Source Han Sans CN Normal" w:hint="eastAsia"/>
          <w:color w:val="000000" w:themeColor="text1"/>
        </w:rPr>
        <w:t>因为</w:t>
      </w:r>
      <w:r w:rsidRPr="00FE54E5">
        <w:rPr>
          <w:rFonts w:eastAsia="Source Han Sans CN Normal"/>
          <w:color w:val="000000" w:themeColor="text1"/>
        </w:rPr>
        <w:t>神社正对熔岩流的</w:t>
      </w:r>
      <w:r w:rsidRPr="00FE54E5">
        <w:rPr>
          <w:rFonts w:eastAsia="Source Han Sans CN Normal" w:hint="eastAsia"/>
          <w:color w:val="000000" w:themeColor="text1"/>
        </w:rPr>
        <w:t>喷发口</w:t>
      </w:r>
      <w:r w:rsidRPr="00FE54E5">
        <w:rPr>
          <w:rFonts w:eastAsia="Source Han Sans CN Normal"/>
          <w:color w:val="000000" w:themeColor="text1"/>
        </w:rPr>
        <w:t>，而非富士山巅。富士山</w:t>
      </w:r>
      <w:r w:rsidRPr="00FE54E5">
        <w:rPr>
          <w:rFonts w:eastAsia="Source Han Sans CN Normal" w:hint="eastAsia"/>
          <w:color w:val="000000" w:themeColor="text1"/>
        </w:rPr>
        <w:t>北面</w:t>
      </w:r>
      <w:r w:rsidRPr="00FE54E5">
        <w:rPr>
          <w:rFonts w:eastAsia="Source Han Sans CN Normal"/>
          <w:color w:val="000000" w:themeColor="text1"/>
        </w:rPr>
        <w:t>的宗教设施建设自此</w:t>
      </w:r>
      <w:r w:rsidRPr="00FE54E5">
        <w:rPr>
          <w:rFonts w:eastAsia="Source Han Sans CN Normal" w:hint="eastAsia"/>
          <w:color w:val="000000" w:themeColor="text1"/>
        </w:rPr>
        <w:t>开启</w:t>
      </w:r>
      <w:r w:rsidRPr="00FE54E5">
        <w:rPr>
          <w:rFonts w:eastAsia="Source Han Sans CN Normal"/>
          <w:color w:val="000000" w:themeColor="text1"/>
        </w:rPr>
        <w:t>，数百年后每年都迎来成千上万的巡礼者。</w:t>
      </w:r>
    </w:p>
    <w:p w:rsidR="00751961" w:rsidRPr="00FE54E5" w:rsidRDefault="00751961" w:rsidP="00751961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</w:rPr>
      </w:pPr>
    </w:p>
    <w:p w:rsidR="00751961" w:rsidRPr="00FE54E5" w:rsidRDefault="00751961" w:rsidP="00751961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</w:rPr>
      </w:pPr>
      <w:r w:rsidRPr="00FE54E5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Pr="00FE54E5">
        <w:rPr>
          <w:rFonts w:eastAsia="Source Han Sans CN Normal"/>
          <w:color w:val="000000" w:themeColor="text1"/>
        </w:rPr>
        <w:t>贞观：</w:t>
      </w:r>
      <w:r w:rsidRPr="00FE54E5">
        <w:rPr>
          <w:rFonts w:eastAsia="Source Han Sans CN Normal"/>
          <w:color w:val="000000" w:themeColor="text1"/>
        </w:rPr>
        <w:t>859-877</w:t>
      </w:r>
      <w:r w:rsidRPr="00FE54E5">
        <w:rPr>
          <w:rFonts w:eastAsia="Source Han Sans CN Normal"/>
          <w:color w:val="000000" w:themeColor="text1"/>
        </w:rPr>
        <w:t>年，这里指日本年号</w:t>
      </w:r>
      <w:r w:rsidRPr="00FE54E5">
        <w:rPr>
          <w:rFonts w:eastAsia="Source Han Sans CN Normal" w:hint="eastAsia"/>
          <w:color w:val="000000" w:themeColor="text1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961"/>
    <w:rsid w:val="00444234"/>
    <w:rsid w:val="0075196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35C8E-2DE2-4476-B1CD-23839E67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