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DE7" w:rsidRPr="002537E4" w:rsidRDefault="00877DE7" w:rsidP="00877DE7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大家庭</w:t>
      </w:r>
    </w:p>
    <w:p/>
    <w:p w:rsidR="00877DE7" w:rsidRPr="002537E4" w:rsidRDefault="00877DE7" w:rsidP="00877DE7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论及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白川乡的经济与社会史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，可以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简单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概括为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本地居民如何适应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耕地缺乏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的环境中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生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存的历史。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通常，日本家族里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除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家业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继承人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（通常是长子）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之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外的子孙都会搬出去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另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建自己的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新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家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。但在该地区的部分区域</w:t>
      </w:r>
      <w:r w:rsidRPr="002537E4">
        <w:rPr>
          <w:rFonts w:eastAsia="Source Han Sans CN Normal" w:hint="eastAsia"/>
          <w:color w:val="000000" w:themeColor="text1"/>
          <w:sz w:val="22"/>
        </w:rPr>
        <w:t>，特别是</w:t>
      </w:r>
      <w:r w:rsidRPr="002537E4">
        <w:rPr>
          <w:rFonts w:eastAsia="Source Han Sans CN Normal"/>
          <w:color w:val="000000" w:themeColor="text1"/>
          <w:sz w:val="22"/>
        </w:rPr>
        <w:t>北部和南部区域</w:t>
      </w:r>
      <w:r w:rsidRPr="002537E4">
        <w:rPr>
          <w:rFonts w:eastAsia="Source Han Sans CN Normal" w:hint="eastAsia"/>
          <w:color w:val="000000" w:themeColor="text1"/>
          <w:sz w:val="22"/>
        </w:rPr>
        <w:t>，情况却有所不同。在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这里，</w:t>
      </w:r>
      <w:r w:rsidRPr="002537E4">
        <w:rPr>
          <w:rFonts w:eastAsia="Source Han Sans CN Normal"/>
          <w:color w:val="000000" w:themeColor="text1"/>
          <w:sz w:val="22"/>
        </w:rPr>
        <w:t>由于耕地</w:t>
      </w:r>
      <w:r w:rsidRPr="002537E4">
        <w:rPr>
          <w:rFonts w:eastAsia="Source Han Sans CN Normal" w:hint="eastAsia"/>
          <w:color w:val="000000" w:themeColor="text1"/>
          <w:sz w:val="22"/>
        </w:rPr>
        <w:t>不足</w:t>
      </w:r>
      <w:r w:rsidRPr="002537E4">
        <w:rPr>
          <w:rFonts w:eastAsia="Source Han Sans CN Normal"/>
          <w:color w:val="000000" w:themeColor="text1"/>
          <w:sz w:val="22"/>
        </w:rPr>
        <w:t>，整个大家庭往往同住一个屋檐之下，耕种同一片</w:t>
      </w:r>
      <w:r w:rsidRPr="002537E4">
        <w:rPr>
          <w:rFonts w:eastAsia="Source Han Sans CN Normal" w:hint="eastAsia"/>
          <w:color w:val="000000" w:themeColor="text1"/>
          <w:sz w:val="22"/>
        </w:rPr>
        <w:t>田</w:t>
      </w:r>
      <w:r w:rsidRPr="002537E4">
        <w:rPr>
          <w:rFonts w:eastAsia="Source Han Sans CN Normal"/>
          <w:color w:val="000000" w:themeColor="text1"/>
          <w:sz w:val="22"/>
        </w:rPr>
        <w:t>地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自江户时代</w:t>
      </w:r>
      <w:r w:rsidRPr="002537E4">
        <w:rPr>
          <w:rFonts w:eastAsia="Source Han Sans CN Normal"/>
          <w:color w:val="000000" w:themeColor="text1"/>
          <w:sz w:val="22"/>
        </w:rPr>
        <w:t>(1603-1867)</w:t>
      </w:r>
      <w:r w:rsidRPr="002537E4">
        <w:rPr>
          <w:rFonts w:eastAsia="Source Han Sans CN Normal"/>
          <w:color w:val="000000" w:themeColor="text1"/>
          <w:sz w:val="22"/>
        </w:rPr>
        <w:t>中期</w:t>
      </w:r>
      <w:r w:rsidRPr="002537E4">
        <w:rPr>
          <w:rFonts w:eastAsia="Source Han Sans CN Normal" w:hint="eastAsia"/>
          <w:color w:val="000000" w:themeColor="text1"/>
          <w:sz w:val="22"/>
        </w:rPr>
        <w:t>到</w:t>
      </w:r>
      <w:r w:rsidRPr="002537E4">
        <w:rPr>
          <w:rFonts w:eastAsia="Source Han Sans CN Normal"/>
          <w:color w:val="000000" w:themeColor="text1"/>
          <w:sz w:val="22"/>
        </w:rPr>
        <w:t>明治时代</w:t>
      </w:r>
      <w:r w:rsidRPr="002537E4">
        <w:rPr>
          <w:rFonts w:eastAsia="Source Han Sans CN Normal"/>
          <w:color w:val="000000" w:themeColor="text1"/>
          <w:sz w:val="22"/>
        </w:rPr>
        <w:t>(1868-1912)</w:t>
      </w:r>
      <w:r w:rsidRPr="002537E4">
        <w:rPr>
          <w:rFonts w:eastAsia="Source Han Sans CN Normal"/>
          <w:color w:val="000000" w:themeColor="text1"/>
          <w:sz w:val="22"/>
        </w:rPr>
        <w:t>，蚕丝业</w:t>
      </w:r>
      <w:r w:rsidRPr="002537E4">
        <w:rPr>
          <w:rFonts w:eastAsia="Source Han Sans CN Normal" w:hint="eastAsia"/>
          <w:color w:val="000000" w:themeColor="text1"/>
          <w:sz w:val="22"/>
        </w:rPr>
        <w:t>一直</w:t>
      </w:r>
      <w:r w:rsidRPr="002537E4">
        <w:rPr>
          <w:rFonts w:eastAsia="Source Han Sans CN Normal"/>
          <w:color w:val="000000" w:themeColor="text1"/>
          <w:sz w:val="22"/>
        </w:rPr>
        <w:t>是白川乡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居民赖以谋生的主业，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进而促进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大家族共居一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生活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方式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逐渐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系统化，并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得以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不断发展。养蚕是劳动密集型产业，</w:t>
      </w:r>
      <w:r w:rsidRPr="002537E4">
        <w:rPr>
          <w:rFonts w:eastAsia="Source Han Sans CN Normal"/>
          <w:color w:val="000000" w:themeColor="text1"/>
          <w:sz w:val="22"/>
        </w:rPr>
        <w:t>因此，一家之主往往希望将子女乃至孙辈都留在家中，共同劳作。</w:t>
      </w:r>
    </w:p>
    <w:p w:rsidR="00877DE7" w:rsidRPr="002537E4" w:rsidRDefault="00877DE7" w:rsidP="00877DE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典型的大家庭由一名大家长统领，他通常与妻子以及</w:t>
      </w:r>
      <w:r w:rsidRPr="002537E4">
        <w:rPr>
          <w:rFonts w:eastAsia="Source Han Sans CN Normal" w:hint="eastAsia"/>
          <w:color w:val="000000" w:themeColor="text1"/>
          <w:sz w:val="22"/>
        </w:rPr>
        <w:t>包括家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业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继承人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一家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在内的</w:t>
      </w:r>
      <w:r w:rsidRPr="002537E4">
        <w:rPr>
          <w:rFonts w:eastAsia="Source Han Sans CN Normal" w:hint="eastAsia"/>
          <w:color w:val="000000" w:themeColor="text1"/>
          <w:sz w:val="22"/>
        </w:rPr>
        <w:t>所有</w:t>
      </w:r>
      <w:r w:rsidRPr="002537E4">
        <w:rPr>
          <w:rFonts w:eastAsia="Source Han Sans CN Normal"/>
          <w:color w:val="000000" w:themeColor="text1"/>
          <w:sz w:val="22"/>
        </w:rPr>
        <w:t>子女住在一起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女儿们结婚后依然留在家中，丈夫定期上门拜访。同样，没有继承权的儿子们也住在家里，婚后只是定期上门去见他们</w:t>
      </w:r>
      <w:r w:rsidRPr="002537E4">
        <w:rPr>
          <w:rFonts w:eastAsia="Source Han Sans CN Normal" w:hint="eastAsia"/>
          <w:color w:val="000000" w:themeColor="text1"/>
          <w:sz w:val="22"/>
        </w:rPr>
        <w:t>居住在同村娘家</w:t>
      </w:r>
      <w:r w:rsidRPr="002537E4">
        <w:rPr>
          <w:rFonts w:eastAsia="Source Han Sans CN Normal"/>
          <w:color w:val="000000" w:themeColor="text1"/>
          <w:sz w:val="22"/>
        </w:rPr>
        <w:t>的妻子。这一制度的建立是以必要性而非强制性为基础，其中依然容许存在一定限度的个人自由。大家庭</w:t>
      </w:r>
      <w:r w:rsidRPr="002537E4">
        <w:rPr>
          <w:rFonts w:eastAsia="Source Han Sans CN Normal" w:hint="eastAsia"/>
          <w:color w:val="000000" w:themeColor="text1"/>
          <w:sz w:val="22"/>
        </w:rPr>
        <w:t>中</w:t>
      </w:r>
      <w:r w:rsidRPr="002537E4">
        <w:rPr>
          <w:rFonts w:eastAsia="Source Han Sans CN Normal"/>
          <w:color w:val="000000" w:themeColor="text1"/>
          <w:sz w:val="22"/>
        </w:rPr>
        <w:t>的每一个小家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庭每周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都能够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拥有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一天的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自由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时间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，在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这一天里，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他们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可以从日常事务中抽身出来，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或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夫妻子女相伴共处，或照料一下分给自家的小片田地。大家长会买下他们种出的粮食作物，让小家庭也能有一些属于自己的收入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p w:rsidR="00877DE7" w:rsidRPr="002537E4" w:rsidRDefault="00877DE7" w:rsidP="00877DE7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在南部的御母衣村里，远山家族在明治时代曾有过最多</w:t>
      </w:r>
      <w:r w:rsidRPr="002537E4">
        <w:rPr>
          <w:rFonts w:eastAsia="Source Han Sans CN Normal"/>
          <w:color w:val="000000" w:themeColor="text1"/>
          <w:sz w:val="22"/>
        </w:rPr>
        <w:t>48</w:t>
      </w:r>
      <w:r w:rsidRPr="002537E4">
        <w:rPr>
          <w:rFonts w:eastAsia="Source Han Sans CN Normal"/>
          <w:color w:val="000000" w:themeColor="text1"/>
          <w:sz w:val="22"/>
        </w:rPr>
        <w:t>名成员共</w:t>
      </w:r>
      <w:r w:rsidRPr="002537E4">
        <w:rPr>
          <w:rFonts w:eastAsia="Source Han Sans CN Normal" w:hint="eastAsia"/>
          <w:color w:val="000000" w:themeColor="text1"/>
          <w:sz w:val="22"/>
        </w:rPr>
        <w:t>居</w:t>
      </w:r>
      <w:r w:rsidRPr="002537E4">
        <w:rPr>
          <w:rFonts w:eastAsia="Source Han Sans CN Normal"/>
          <w:color w:val="000000" w:themeColor="text1"/>
          <w:sz w:val="22"/>
        </w:rPr>
        <w:t>一</w:t>
      </w:r>
      <w:r w:rsidRPr="002537E4">
        <w:rPr>
          <w:rFonts w:eastAsia="Source Han Sans CN Normal" w:hint="eastAsia"/>
          <w:color w:val="000000" w:themeColor="text1"/>
          <w:sz w:val="22"/>
        </w:rPr>
        <w:t>屋</w:t>
      </w:r>
      <w:r w:rsidRPr="002537E4">
        <w:rPr>
          <w:rFonts w:eastAsia="Source Han Sans CN Normal"/>
          <w:color w:val="000000" w:themeColor="text1"/>
          <w:sz w:val="22"/>
        </w:rPr>
        <w:t>的时候。他们的宅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邸“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旧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远山家”如</w:t>
      </w:r>
      <w:r w:rsidRPr="002537E4">
        <w:rPr>
          <w:rFonts w:eastAsia="Source Han Sans CN Normal"/>
          <w:color w:val="000000" w:themeColor="text1"/>
          <w:sz w:val="22"/>
        </w:rPr>
        <w:t>今是一座民俗</w:t>
      </w:r>
      <w:r w:rsidRPr="002537E4">
        <w:rPr>
          <w:rFonts w:eastAsia="Source Han Sans CN Normal" w:hint="eastAsia"/>
          <w:color w:val="000000" w:themeColor="text1"/>
          <w:sz w:val="22"/>
        </w:rPr>
        <w:t>资料</w:t>
      </w:r>
      <w:r w:rsidRPr="002537E4">
        <w:rPr>
          <w:rFonts w:eastAsia="Source Han Sans CN Normal"/>
          <w:color w:val="000000" w:themeColor="text1"/>
          <w:sz w:val="22"/>
        </w:rPr>
        <w:t>馆，参观者可以在馆</w:t>
      </w:r>
      <w:r w:rsidRPr="002537E4">
        <w:rPr>
          <w:rFonts w:eastAsia="Source Han Sans CN Normal" w:hint="eastAsia"/>
          <w:color w:val="000000" w:themeColor="text1"/>
          <w:sz w:val="22"/>
        </w:rPr>
        <w:t>内</w:t>
      </w:r>
      <w:r w:rsidRPr="002537E4">
        <w:rPr>
          <w:rFonts w:eastAsia="Source Han Sans CN Normal"/>
          <w:color w:val="000000" w:themeColor="text1"/>
          <w:sz w:val="22"/>
        </w:rPr>
        <w:t>了解白川乡的历史和本地村民的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传统生活方式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随着养蚕技术</w:t>
      </w:r>
      <w:r w:rsidRPr="002537E4">
        <w:rPr>
          <w:rFonts w:eastAsia="Source Han Sans CN Normal"/>
          <w:color w:val="000000" w:themeColor="text1"/>
          <w:sz w:val="22"/>
        </w:rPr>
        <w:t>和方法的进步，对家庭劳动力的需求</w:t>
      </w:r>
      <w:r w:rsidRPr="002537E4">
        <w:rPr>
          <w:rFonts w:eastAsia="Source Han Sans CN Normal" w:hint="eastAsia"/>
          <w:color w:val="000000" w:themeColor="text1"/>
          <w:sz w:val="22"/>
        </w:rPr>
        <w:t>日益</w:t>
      </w:r>
      <w:r w:rsidRPr="002537E4">
        <w:rPr>
          <w:rFonts w:eastAsia="Source Han Sans CN Normal"/>
          <w:color w:val="000000" w:themeColor="text1"/>
          <w:sz w:val="22"/>
        </w:rPr>
        <w:t>减少</w:t>
      </w:r>
      <w:r w:rsidRPr="002537E4">
        <w:rPr>
          <w:rFonts w:eastAsia="Source Han Sans CN Normal" w:hint="eastAsia"/>
          <w:color w:val="000000" w:themeColor="text1"/>
          <w:sz w:val="22"/>
        </w:rPr>
        <w:t>，及至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世纪</w:t>
      </w:r>
      <w:r w:rsidRPr="002537E4">
        <w:rPr>
          <w:rFonts w:eastAsia="Source Han Sans CN Normal"/>
          <w:color w:val="000000" w:themeColor="text1"/>
          <w:sz w:val="22"/>
        </w:rPr>
        <w:t>30</w:t>
      </w:r>
      <w:r w:rsidRPr="002537E4">
        <w:rPr>
          <w:rFonts w:eastAsia="Source Han Sans CN Normal"/>
          <w:color w:val="000000" w:themeColor="text1"/>
          <w:sz w:val="22"/>
        </w:rPr>
        <w:t>年代，</w:t>
      </w:r>
      <w:r w:rsidRPr="002537E4">
        <w:rPr>
          <w:rFonts w:eastAsia="Source Han Sans CN Normal" w:hint="eastAsia"/>
          <w:color w:val="000000" w:themeColor="text1"/>
          <w:sz w:val="22"/>
        </w:rPr>
        <w:t>大家族的</w:t>
      </w:r>
      <w:r w:rsidRPr="002537E4">
        <w:rPr>
          <w:rFonts w:eastAsia="Source Han Sans CN Normal"/>
          <w:color w:val="000000" w:themeColor="text1"/>
          <w:sz w:val="22"/>
        </w:rPr>
        <w:t>生活方式</w:t>
      </w:r>
      <w:r w:rsidRPr="002537E4">
        <w:rPr>
          <w:rFonts w:eastAsia="Source Han Sans CN Normal" w:hint="eastAsia"/>
          <w:color w:val="000000" w:themeColor="text1"/>
          <w:sz w:val="22"/>
        </w:rPr>
        <w:t>便已</w:t>
      </w:r>
      <w:r w:rsidRPr="002537E4">
        <w:rPr>
          <w:rFonts w:eastAsia="Source Han Sans CN Normal"/>
          <w:color w:val="000000" w:themeColor="text1"/>
          <w:sz w:val="22"/>
        </w:rPr>
        <w:t>基本消失。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DE7"/>
    <w:rsid w:val="00444234"/>
    <w:rsid w:val="00877D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2212F-8413-4975-9548-ABDDD12B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