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18FE" w:rsidRPr="009C1F31" w:rsidRDefault="00A918FE" w:rsidP="00A918FE">
      <w:pPr>
        <w:rPr>
          <w:rFonts w:eastAsia="Source Han Sans CN Normal"/>
          <w:b/>
          <w:color w:val="000000" w:themeColor="text1"/>
          <w:sz w:val="22"/>
        </w:rPr>
      </w:pPr>
      <w:r>
        <w:rPr>
          <w:b/>
        </w:rPr>
        <w:t>水挂不动明王</w:t>
      </w:r>
    </w:p>
    <w:p/>
    <w:p w:rsidR="00A918FE" w:rsidRPr="009C1F31" w:rsidRDefault="00A918FE" w:rsidP="00A918FE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9C1F31">
        <w:rPr>
          <w:rFonts w:eastAsia="Source Han Sans CN Normal"/>
          <w:color w:val="000000" w:themeColor="text1"/>
          <w:sz w:val="22"/>
        </w:rPr>
        <w:t>这座灵场</w:t>
      </w:r>
      <w:r w:rsidRPr="009C1F31">
        <w:rPr>
          <w:rFonts w:eastAsia="Source Han Sans CN Normal" w:hint="eastAsia"/>
          <w:color w:val="000000" w:themeColor="text1"/>
          <w:sz w:val="22"/>
        </w:rPr>
        <w:t>（神佛显灵显著的地方）</w:t>
      </w:r>
      <w:r w:rsidRPr="009C1F31">
        <w:rPr>
          <w:rFonts w:eastAsia="Source Han Sans CN Normal"/>
          <w:color w:val="000000" w:themeColor="text1"/>
          <w:sz w:val="22"/>
        </w:rPr>
        <w:t>内岩石上的石像，代表佛教密宗五大明王之一、仁和寺所属真言宗所尊奉的主神不动明王。他右手执利剑，左手执罥</w:t>
      </w:r>
      <w:r w:rsidRPr="009C1F31">
        <w:rPr>
          <w:rFonts w:eastAsia="Source Han Sans CN Normal"/>
          <w:color w:val="000000" w:themeColor="text1"/>
          <w:sz w:val="22"/>
        </w:rPr>
        <w:t>(juàn)</w:t>
      </w:r>
      <w:r w:rsidRPr="009C1F31">
        <w:rPr>
          <w:rFonts w:eastAsia="Source Han Sans CN Normal"/>
          <w:color w:val="000000" w:themeColor="text1"/>
          <w:sz w:val="22"/>
        </w:rPr>
        <w:t>索，准备向恶魔和佛教的其他敌人释放怒火。与不动明王同时出现的，常常是火焰背光和坚固的岩石底座，据说这代表着不动明王无可撼动（即所谓</w:t>
      </w:r>
      <w:r w:rsidRPr="009C1F31">
        <w:rPr>
          <w:rFonts w:ascii="Source Han Sans CN Normal" w:eastAsia="Source Han Sans CN Normal" w:hAnsi="Source Han Sans CN Normal"/>
          <w:color w:val="000000" w:themeColor="text1"/>
          <w:sz w:val="22"/>
        </w:rPr>
        <w:t>“不动”</w:t>
      </w:r>
      <w:r w:rsidRPr="009C1F31">
        <w:rPr>
          <w:rFonts w:eastAsia="Source Han Sans CN Normal"/>
          <w:color w:val="000000" w:themeColor="text1"/>
          <w:sz w:val="22"/>
        </w:rPr>
        <w:t>）的坚定决心。</w:t>
      </w:r>
      <w:r w:rsidRPr="009C1F31">
        <w:rPr>
          <w:rFonts w:ascii="Source Han Sans CN Normal" w:eastAsia="Source Han Sans CN Normal" w:hAnsi="Source Han Sans CN Normal"/>
          <w:color w:val="000000" w:themeColor="text1"/>
          <w:sz w:val="22"/>
        </w:rPr>
        <w:t>“水挂”</w:t>
      </w:r>
      <w:r w:rsidRPr="009C1F31">
        <w:rPr>
          <w:rFonts w:eastAsia="Source Han Sans CN Normal"/>
          <w:color w:val="000000" w:themeColor="text1"/>
          <w:sz w:val="22"/>
        </w:rPr>
        <w:t>在日语里是浇水的意思，人们用长柄勺舀水浇洒不动明王像，然后开始祈祷。</w:t>
      </w:r>
    </w:p>
    <w:p w:rsidR="00A918FE" w:rsidRPr="009C1F31" w:rsidRDefault="00A918FE" w:rsidP="00A918FE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9C1F31">
        <w:rPr>
          <w:rFonts w:eastAsia="Source Han Sans CN Normal"/>
          <w:color w:val="000000" w:themeColor="text1"/>
          <w:sz w:val="22"/>
        </w:rPr>
        <w:t>相传，在江户时代</w:t>
      </w:r>
      <w:r w:rsidRPr="009C1F31">
        <w:rPr>
          <w:rFonts w:eastAsia="Source Han Sans CN Normal"/>
          <w:color w:val="000000" w:themeColor="text1"/>
          <w:sz w:val="22"/>
        </w:rPr>
        <w:t>(1603-1868)</w:t>
      </w:r>
      <w:r w:rsidRPr="009C1F31">
        <w:rPr>
          <w:rFonts w:eastAsia="Source Han Sans CN Normal"/>
          <w:color w:val="000000" w:themeColor="text1"/>
          <w:sz w:val="22"/>
        </w:rPr>
        <w:t>的某一天，京都一条河流爆发洪水，有人听到呼救声，随之便发现了佛像。出水后，不动明王要求去往仁和寺，并最终被安置在了寺中泉眼边的一块岩石上。现在，这眼泉水被引入佛像前的水盆</w:t>
      </w:r>
      <w:r w:rsidRPr="009C1F31">
        <w:rPr>
          <w:rFonts w:eastAsia="Source Han Sans CN Normal" w:hint="eastAsia"/>
          <w:color w:val="000000" w:themeColor="text1"/>
          <w:sz w:val="22"/>
        </w:rPr>
        <w:t>内</w:t>
      </w:r>
      <w:r w:rsidRPr="009C1F31">
        <w:rPr>
          <w:rFonts w:eastAsia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">
    <w:altName w:val="Microsoft YaHei"/>
    <w:charset w:val="80"/>
    <w:family w:val="swiss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8FE"/>
    <w:rsid w:val="00444234"/>
    <w:rsid w:val="00A918F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E96ECE-5D63-48F7-B510-19B91682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2023-11-17T08:57:00Z</dcterms:created>
  <dcterms:modified xsi:type="dcterms:W3CDTF">2023-11-17T08:57:00Z</dcterms:modified>
</cp:coreProperties>
</file>