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DB5" w:rsidRPr="00401E35" w:rsidRDefault="00561DB5" w:rsidP="00561DB5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浦上吉利支丹资料馆</w:t>
      </w:r>
    </w:p>
    <w:p/>
    <w:p w:rsidR="00561DB5" w:rsidRPr="00401E35" w:rsidRDefault="00561DB5" w:rsidP="00561DB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</w:t>
      </w:r>
      <w:r w:rsidRPr="00401E35">
        <w:rPr>
          <w:rFonts w:eastAsia="Source Han Sans CN Normal" w:hint="eastAsia"/>
          <w:color w:val="000000" w:themeColor="text1"/>
          <w:sz w:val="22"/>
        </w:rPr>
        <w:t>家小型</w:t>
      </w:r>
      <w:r w:rsidRPr="00401E35">
        <w:rPr>
          <w:rFonts w:eastAsia="Source Han Sans CN Normal"/>
          <w:color w:val="000000" w:themeColor="text1"/>
          <w:sz w:val="22"/>
        </w:rPr>
        <w:t>资料馆位于长崎市北部居民区内一栋公寓</w:t>
      </w:r>
      <w:r w:rsidRPr="00401E35">
        <w:rPr>
          <w:rFonts w:eastAsia="Source Han Sans CN Normal" w:hint="eastAsia"/>
          <w:color w:val="000000" w:themeColor="text1"/>
          <w:sz w:val="22"/>
        </w:rPr>
        <w:t>的底楼</w:t>
      </w:r>
      <w:r w:rsidRPr="00401E35">
        <w:rPr>
          <w:rFonts w:eastAsia="Source Han Sans CN Normal"/>
          <w:color w:val="000000" w:themeColor="text1"/>
          <w:sz w:val="22"/>
        </w:rPr>
        <w:t>，距离浦上天主堂约</w:t>
      </w:r>
      <w:r w:rsidRPr="00401E35">
        <w:rPr>
          <w:rFonts w:eastAsia="Source Han Sans CN Normal"/>
          <w:color w:val="000000" w:themeColor="text1"/>
          <w:sz w:val="22"/>
        </w:rPr>
        <w:t>5</w:t>
      </w:r>
      <w:r w:rsidRPr="00401E35">
        <w:rPr>
          <w:rFonts w:eastAsia="Source Han Sans CN Normal"/>
          <w:color w:val="000000" w:themeColor="text1"/>
          <w:sz w:val="22"/>
        </w:rPr>
        <w:t>分钟步程。资料馆</w:t>
      </w:r>
      <w:r w:rsidRPr="00401E35">
        <w:rPr>
          <w:rFonts w:eastAsia="Source Han Sans CN Normal" w:hint="eastAsia"/>
          <w:color w:val="000000" w:themeColor="text1"/>
          <w:sz w:val="22"/>
        </w:rPr>
        <w:t>免费对外开放，</w:t>
      </w:r>
      <w:r w:rsidRPr="00401E35">
        <w:rPr>
          <w:rFonts w:eastAsia="Source Han Sans CN Normal"/>
          <w:color w:val="000000" w:themeColor="text1"/>
          <w:sz w:val="22"/>
        </w:rPr>
        <w:t>由一位成功的出版商经营，</w:t>
      </w:r>
      <w:r w:rsidRPr="00401E35">
        <w:rPr>
          <w:rFonts w:eastAsia="Source Han Sans CN Normal" w:hint="eastAsia"/>
          <w:color w:val="000000" w:themeColor="text1"/>
          <w:sz w:val="22"/>
        </w:rPr>
        <w:t>部分资金来自公众</w:t>
      </w:r>
      <w:r w:rsidRPr="00401E35">
        <w:rPr>
          <w:rFonts w:eastAsia="Source Han Sans CN Normal"/>
          <w:color w:val="000000" w:themeColor="text1"/>
          <w:sz w:val="22"/>
        </w:rPr>
        <w:t>捐赠。顾名思义，资料馆</w:t>
      </w:r>
      <w:r w:rsidRPr="00401E35">
        <w:rPr>
          <w:rFonts w:eastAsia="Source Han Sans CN Normal" w:hint="eastAsia"/>
          <w:color w:val="000000" w:themeColor="text1"/>
          <w:sz w:val="22"/>
        </w:rPr>
        <w:t>着重介绍</w:t>
      </w:r>
      <w:r w:rsidRPr="00401E35">
        <w:rPr>
          <w:rFonts w:eastAsia="Source Han Sans CN Normal"/>
          <w:color w:val="000000" w:themeColor="text1"/>
          <w:sz w:val="22"/>
        </w:rPr>
        <w:t>浦上地区的基督教历史，尤其</w:t>
      </w:r>
      <w:r w:rsidRPr="00401E35">
        <w:rPr>
          <w:rFonts w:eastAsia="Source Han Sans CN Normal" w:hint="eastAsia"/>
          <w:color w:val="000000" w:themeColor="text1"/>
          <w:sz w:val="22"/>
        </w:rPr>
        <w:t>侧重于</w:t>
      </w:r>
      <w:r w:rsidRPr="00401E35">
        <w:rPr>
          <w:rFonts w:eastAsia="Source Han Sans CN Normal"/>
          <w:color w:val="000000" w:themeColor="text1"/>
          <w:sz w:val="22"/>
        </w:rPr>
        <w:t>两大近代悲</w:t>
      </w:r>
      <w:r w:rsidRPr="00401E35">
        <w:rPr>
          <w:rFonts w:eastAsia="Source Han Sans CN Normal" w:hint="eastAsia"/>
          <w:color w:val="000000" w:themeColor="text1"/>
          <w:sz w:val="22"/>
        </w:rPr>
        <w:t>惨事件</w:t>
      </w:r>
      <w:r w:rsidRPr="00401E35">
        <w:rPr>
          <w:rFonts w:eastAsia="Source Han Sans CN Normal"/>
          <w:color w:val="000000" w:themeColor="text1"/>
          <w:sz w:val="22"/>
        </w:rPr>
        <w:t>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其一是“浦上四番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崩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(1868-1873)</w:t>
      </w:r>
      <w:r w:rsidRPr="00401E35">
        <w:rPr>
          <w:rFonts w:eastAsia="Source Han Sans CN Normal"/>
          <w:color w:val="000000" w:themeColor="text1"/>
          <w:sz w:val="22"/>
        </w:rPr>
        <w:t>，这是日本政府镇压</w:t>
      </w:r>
      <w:r w:rsidRPr="00401E35">
        <w:rPr>
          <w:rFonts w:eastAsia="Source Han Sans CN Normal" w:hint="eastAsia"/>
          <w:color w:val="000000" w:themeColor="text1"/>
          <w:sz w:val="22"/>
        </w:rPr>
        <w:t>基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督教的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最后一次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大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规模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行动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，数千名浦上吉利支丹（自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至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明治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代日本的基督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教徒）被流放到日本各地</w:t>
      </w:r>
      <w:r w:rsidRPr="00401E35">
        <w:rPr>
          <w:rFonts w:eastAsia="Source Han Sans CN Normal"/>
          <w:color w:val="000000" w:themeColor="text1"/>
          <w:sz w:val="22"/>
        </w:rPr>
        <w:t>，</w:t>
      </w:r>
      <w:r w:rsidRPr="00401E35">
        <w:rPr>
          <w:rFonts w:eastAsia="Source Han Sans CN Normal" w:hint="eastAsia"/>
          <w:color w:val="000000" w:themeColor="text1"/>
          <w:sz w:val="22"/>
        </w:rPr>
        <w:t>其中</w:t>
      </w:r>
      <w:r w:rsidRPr="00401E35">
        <w:rPr>
          <w:rFonts w:eastAsia="Source Han Sans CN Normal"/>
          <w:color w:val="000000" w:themeColor="text1"/>
          <w:sz w:val="22"/>
        </w:rPr>
        <w:t>数百人</w:t>
      </w:r>
      <w:r w:rsidRPr="00401E35">
        <w:rPr>
          <w:rFonts w:eastAsia="Source Han Sans CN Normal" w:hint="eastAsia"/>
          <w:color w:val="000000" w:themeColor="text1"/>
          <w:sz w:val="22"/>
        </w:rPr>
        <w:t>丧生</w:t>
      </w:r>
      <w:r w:rsidRPr="00401E35">
        <w:rPr>
          <w:rFonts w:eastAsia="Source Han Sans CN Normal"/>
          <w:color w:val="000000" w:themeColor="text1"/>
          <w:sz w:val="22"/>
        </w:rPr>
        <w:t>。另一次是</w:t>
      </w:r>
      <w:r w:rsidRPr="00401E35">
        <w:rPr>
          <w:rFonts w:eastAsia="Source Han Sans CN Normal"/>
          <w:color w:val="000000" w:themeColor="text1"/>
          <w:sz w:val="22"/>
        </w:rPr>
        <w:t>1945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/>
          <w:color w:val="000000" w:themeColor="text1"/>
          <w:sz w:val="22"/>
        </w:rPr>
        <w:t>8</w:t>
      </w:r>
      <w:r w:rsidRPr="00401E35">
        <w:rPr>
          <w:rFonts w:eastAsia="Source Han Sans CN Normal"/>
          <w:color w:val="000000" w:themeColor="text1"/>
          <w:sz w:val="22"/>
        </w:rPr>
        <w:t>月</w:t>
      </w:r>
      <w:r w:rsidRPr="00401E35">
        <w:rPr>
          <w:rFonts w:eastAsia="Source Han Sans CN Normal"/>
          <w:color w:val="000000" w:themeColor="text1"/>
          <w:sz w:val="22"/>
        </w:rPr>
        <w:t>9</w:t>
      </w:r>
      <w:r w:rsidRPr="00401E35">
        <w:rPr>
          <w:rFonts w:eastAsia="Source Han Sans CN Normal"/>
          <w:color w:val="000000" w:themeColor="text1"/>
          <w:sz w:val="22"/>
        </w:rPr>
        <w:t>日的长崎原子弹爆炸事件，浦上地区的</w:t>
      </w:r>
      <w:r w:rsidRPr="00401E35">
        <w:rPr>
          <w:rFonts w:eastAsia="Source Han Sans CN Normal"/>
          <w:color w:val="000000" w:themeColor="text1"/>
          <w:sz w:val="22"/>
        </w:rPr>
        <w:t>12,000</w:t>
      </w:r>
      <w:r w:rsidRPr="00401E35">
        <w:rPr>
          <w:rFonts w:eastAsia="Source Han Sans CN Normal"/>
          <w:color w:val="000000" w:themeColor="text1"/>
          <w:sz w:val="22"/>
        </w:rPr>
        <w:t>名</w:t>
      </w:r>
      <w:r w:rsidRPr="00401E35">
        <w:rPr>
          <w:rFonts w:eastAsia="Source Han Sans CN Normal" w:hint="eastAsia"/>
          <w:color w:val="000000" w:themeColor="text1"/>
          <w:sz w:val="22"/>
        </w:rPr>
        <w:t>基督教徒</w:t>
      </w:r>
      <w:r w:rsidRPr="00401E35">
        <w:rPr>
          <w:rFonts w:eastAsia="Source Han Sans CN Normal"/>
          <w:color w:val="000000" w:themeColor="text1"/>
          <w:sz w:val="22"/>
        </w:rPr>
        <w:t>中，约有</w:t>
      </w:r>
      <w:r w:rsidRPr="00401E35">
        <w:rPr>
          <w:rFonts w:eastAsia="Source Han Sans CN Normal"/>
          <w:color w:val="000000" w:themeColor="text1"/>
          <w:sz w:val="22"/>
        </w:rPr>
        <w:t>8500</w:t>
      </w:r>
      <w:r w:rsidRPr="00401E35">
        <w:rPr>
          <w:rFonts w:eastAsia="Source Han Sans CN Normal"/>
          <w:color w:val="000000" w:themeColor="text1"/>
          <w:sz w:val="22"/>
        </w:rPr>
        <w:t>名在爆炸中</w:t>
      </w:r>
      <w:r w:rsidRPr="00401E35">
        <w:rPr>
          <w:rFonts w:eastAsia="Source Han Sans CN Normal" w:hint="eastAsia"/>
          <w:color w:val="000000" w:themeColor="text1"/>
          <w:sz w:val="22"/>
        </w:rPr>
        <w:t>遇难</w:t>
      </w:r>
      <w:r w:rsidRPr="00401E35">
        <w:rPr>
          <w:rFonts w:eastAsia="Source Han Sans CN Normal"/>
          <w:color w:val="000000" w:themeColor="text1"/>
          <w:sz w:val="22"/>
        </w:rPr>
        <w:t>。</w:t>
      </w:r>
    </w:p>
    <w:p w:rsidR="00561DB5" w:rsidRPr="00401E35" w:rsidRDefault="00561DB5" w:rsidP="00561DB5">
      <w:pPr>
        <w:adjustRightInd w:val="0"/>
        <w:snapToGrid w:val="0"/>
        <w:ind w:firstLineChars="200" w:firstLine="440"/>
        <w:contextualSpacing/>
        <w:rPr>
          <w:rFonts w:eastAsia="思源黑体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资料馆</w:t>
      </w:r>
      <w:r w:rsidRPr="00401E35">
        <w:rPr>
          <w:rFonts w:eastAsia="Source Han Sans CN Normal" w:hint="eastAsia"/>
          <w:color w:val="000000" w:themeColor="text1"/>
          <w:sz w:val="22"/>
        </w:rPr>
        <w:t>虽然</w:t>
      </w:r>
      <w:r w:rsidRPr="00401E35">
        <w:rPr>
          <w:rFonts w:eastAsia="Source Han Sans CN Normal"/>
          <w:color w:val="000000" w:themeColor="text1"/>
          <w:sz w:val="22"/>
        </w:rPr>
        <w:t>规模不大，</w:t>
      </w:r>
      <w:r w:rsidRPr="00401E35">
        <w:rPr>
          <w:rFonts w:eastAsia="Source Han Sans CN Normal" w:hint="eastAsia"/>
          <w:color w:val="000000" w:themeColor="text1"/>
          <w:sz w:val="22"/>
        </w:rPr>
        <w:t>但除了</w:t>
      </w:r>
      <w:r w:rsidRPr="00401E35">
        <w:rPr>
          <w:rFonts w:eastAsia="Source Han Sans CN Normal"/>
          <w:color w:val="000000" w:themeColor="text1"/>
          <w:sz w:val="22"/>
        </w:rPr>
        <w:t>常展之外</w:t>
      </w:r>
      <w:r w:rsidRPr="00401E35">
        <w:rPr>
          <w:rFonts w:eastAsia="Source Han Sans CN Normal" w:hint="eastAsia"/>
          <w:color w:val="000000" w:themeColor="text1"/>
          <w:sz w:val="22"/>
        </w:rPr>
        <w:t>，也会</w:t>
      </w:r>
      <w:r w:rsidRPr="00401E35">
        <w:rPr>
          <w:rFonts w:eastAsia="Source Han Sans CN Normal"/>
          <w:color w:val="000000" w:themeColor="text1"/>
          <w:sz w:val="22"/>
        </w:rPr>
        <w:t>举办其他</w:t>
      </w:r>
      <w:r w:rsidRPr="00401E35">
        <w:rPr>
          <w:rFonts w:eastAsia="Source Han Sans CN Normal" w:hint="eastAsia"/>
          <w:color w:val="000000" w:themeColor="text1"/>
          <w:sz w:val="22"/>
        </w:rPr>
        <w:t>小型</w:t>
      </w:r>
      <w:r w:rsidRPr="00401E35">
        <w:rPr>
          <w:rFonts w:eastAsia="Source Han Sans CN Normal"/>
          <w:color w:val="000000" w:themeColor="text1"/>
          <w:sz w:val="22"/>
        </w:rPr>
        <w:t>展览。馆</w:t>
      </w:r>
      <w:r w:rsidRPr="00401E35">
        <w:rPr>
          <w:rFonts w:eastAsia="Source Han Sans CN Normal" w:hint="eastAsia"/>
          <w:color w:val="000000" w:themeColor="text1"/>
          <w:sz w:val="22"/>
        </w:rPr>
        <w:t>内最里面有一个播放天主教影片的视频区</w:t>
      </w:r>
      <w:r w:rsidRPr="00401E35">
        <w:rPr>
          <w:rFonts w:eastAsia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前方柜台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出售相关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图书和其他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纪念品。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B5"/>
    <w:rsid w:val="00444234"/>
    <w:rsid w:val="00561D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70BB1-5CDB-439B-A599-3F6A82A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