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大须贺海岸</w:t>
      </w:r>
    </w:p>
    <w:p/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＜看板、应用程序・二维码、网页、其他＞</w:t>
      </w:r>
    </w:p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大须贺海岸全长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2.3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公里，是东北地区可完全徒步穿行的规模最大的海滩之一。覆盖海岸的白沙被称为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“鸣沙”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，因为踩上去会发出奇特的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“嘎吱”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声。走完这段沙滩需要一定体力，这是种差海岸最美也是最难走的路段。</w:t>
      </w:r>
    </w:p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大须贺于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1994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年名列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“日本海滨百选”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，在这里可以一览种差海岸全景。不过，这里的海水看似迷人，却有危险的离岸流，因此禁止游泳。</w:t>
      </w:r>
    </w:p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PMingLiU"/>
          <w:bCs/>
          <w:color w:val="000000" w:themeColor="text1"/>
          <w:sz w:val="22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潮水线（满潮时海浪到达的位置）的前方也有海滨植物生长。仔细观察这些植物附近的地面，可以发现许多小孔，那是石狩穴狼蛛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(Lycosa ishikariana)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的巢穴。这种蜘蛛利用强壮的腿在沙滩上掘洞，然后藏身其中，伺机而动抓捕路过的猎物。</w:t>
      </w:r>
      <w:r w:rsidRPr="003111A8">
        <w:rPr>
          <w:rFonts w:eastAsia="Source Han Sans CN Normal" w:hint="eastAsia"/>
          <w:bCs/>
          <w:color w:val="000000" w:themeColor="text1"/>
          <w:sz w:val="22"/>
        </w:rPr>
        <w:t>雌蛛挖的洞通常比雄蛛的大。</w:t>
      </w:r>
    </w:p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rPr>
          <w:rFonts w:eastAsia="PMingLiU"/>
          <w:bCs/>
          <w:color w:val="000000" w:themeColor="text1"/>
          <w:sz w:val="22"/>
        </w:rPr>
      </w:pPr>
    </w:p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</w:rPr>
        <w:t>大须贺海岸全长</w:t>
      </w:r>
      <w:r w:rsidRPr="003111A8">
        <w:rPr>
          <w:rFonts w:eastAsia="Source Han Sans CN Normal"/>
          <w:bCs/>
          <w:color w:val="000000" w:themeColor="text1"/>
          <w:sz w:val="22"/>
        </w:rPr>
        <w:t>2.3</w:t>
      </w:r>
      <w:r w:rsidRPr="003111A8">
        <w:rPr>
          <w:rFonts w:eastAsia="Source Han Sans CN Normal" w:hint="eastAsia"/>
          <w:bCs/>
          <w:color w:val="000000" w:themeColor="text1"/>
          <w:sz w:val="22"/>
        </w:rPr>
        <w:t>公里，是东北地区可完全徒步穿行的规模最大的海滩之一。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覆盖海岸的白沙被称为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“鸣沙”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，因为踩上去会发出奇特的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“嘎吱”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声。</w:t>
      </w:r>
    </w:p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大须贺于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1994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年名列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“日本海滨百选”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，在这里可以一览种差海岸全景。不过，这里的海水看似迷人，却有危险的离岸流，因此禁止游泳。</w:t>
      </w:r>
    </w:p>
    <w:p w:rsidR="0082410A" w:rsidRPr="003111A8" w:rsidRDefault="0082410A" w:rsidP="008241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bCs/>
          <w:color w:val="000000" w:themeColor="text1"/>
          <w:sz w:val="22"/>
          <w:lang w:eastAsia="zh-TW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潮水线前方也有海滨植物生长。仔细观察这些植物附近的地面，可以发现许多小孔，那是石狩穴狼蛛的巢穴。这种蜘蛛利用它们强壮的腿在沙滩上掘洞，然后藏身其中，伺机而动抓捕路过的猎物。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TW"/>
        </w:rPr>
        <w:t>雌蛛挖的洞通常比雄蛛的大。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10A"/>
    <w:rsid w:val="00444234"/>
    <w:rsid w:val="0082410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A8BCD-C65F-41AA-920F-858D3483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