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944" w:rsidRPr="003111A8" w:rsidRDefault="00F75944" w:rsidP="00F75944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种差天然草坪</w:t>
      </w:r>
    </w:p>
    <w:p/>
    <w:p w:rsidR="00F75944" w:rsidRPr="003111A8" w:rsidRDefault="00F75944" w:rsidP="00F7594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u w:val="single"/>
        </w:rPr>
      </w:pPr>
      <w:r w:rsidRPr="003111A8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  <w:u w:val="single"/>
        </w:rPr>
        <w:t>＜</w:t>
      </w:r>
      <w:r w:rsidRPr="003111A8">
        <w:rPr>
          <w:rFonts w:ascii="Source Han Sans CN Normal" w:eastAsia="Source Han Sans CN Normal" w:hAnsi="Source Han Sans CN Normal" w:cs="Microsoft YaHei" w:hint="eastAsia"/>
          <w:b/>
          <w:bCs/>
          <w:color w:val="000000" w:themeColor="text1"/>
          <w:sz w:val="22"/>
          <w:u w:val="single"/>
        </w:rPr>
        <w:t>应用程序・二维码、网页、其他</w:t>
      </w:r>
      <w:r w:rsidRPr="003111A8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  <w:u w:val="single"/>
        </w:rPr>
        <w:t>＞</w:t>
      </w:r>
    </w:p>
    <w:p w:rsidR="00F75944" w:rsidRPr="003111A8" w:rsidRDefault="00F75944" w:rsidP="00F7594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bookmarkStart w:id="0" w:name="_Hlk114645211"/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过了淀之松原，就是种差天然草坪。草坪沿着乱石嶙峋的种差海岸延伸，面积约有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万平方米。这里曾经是草浪起伏的牧场，如今的草坪或许是一窥当年风貌的最佳地点。过去，这里靠牧马将草坪保持在短小平整的状态，现在则由当地人进行维护。</w:t>
      </w:r>
    </w:p>
    <w:p w:rsidR="00F75944" w:rsidRPr="003111A8" w:rsidRDefault="00F75944" w:rsidP="00F7594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温暖的季节里，此处的户外活动丰富多彩，可以露营、烧烤，周末的清晨还有瑜伽课。每逢满月夜，海面上倒映的月光一路铺洒到岸边，这一景观被称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为“月之道”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。北萱草</w:t>
      </w:r>
      <w:bookmarkStart w:id="1" w:name="_Hlk114645290"/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(Hemerocallis esculenta)</w:t>
      </w:r>
      <w:bookmarkEnd w:id="1"/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和各种应季花朵争相竞放，草丛间有时候还能发现鼹鼠挖掘的坑道，这对草地的健康生长很有益处。春夏期间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青翠的草地一直延伸到海边，大片的绿与蓝组成的画面堪称绝景</w:t>
      </w:r>
      <w:r w:rsidRPr="003111A8">
        <w:rPr>
          <w:rFonts w:eastAsia="Source Han Sans CN Normal" w:hint="eastAsia"/>
          <w:color w:val="000000" w:themeColor="text1"/>
          <w:lang w:eastAsia="zh-CN"/>
        </w:rPr>
        <w:t>。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秋季草叶枯黄，冬季有时会是一片银白的世界。日本著名作家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司马辽太郎</w:t>
      </w:r>
      <w:bookmarkStart w:id="2" w:name="_Hlk114645275"/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(1923-1996)</w:t>
      </w:r>
      <w:bookmarkEnd w:id="2"/>
      <w:r w:rsidRPr="003111A8">
        <w:rPr>
          <w:rFonts w:eastAsia="Source Han Sans CN Normal"/>
          <w:color w:val="000000" w:themeColor="text1"/>
          <w:sz w:val="22"/>
          <w:lang w:eastAsia="zh-CN"/>
        </w:rPr>
        <w:t>曾盛赞此处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：“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如果</w:t>
      </w:r>
      <w:r w:rsidRPr="003111A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有外星访客来地球寻找美景，</w:t>
      </w:r>
      <w:r w:rsidRPr="003111A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我</w:t>
      </w:r>
      <w:r w:rsidRPr="003111A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会首先</w:t>
      </w:r>
      <w:r w:rsidRPr="003111A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推荐</w:t>
      </w:r>
      <w:r w:rsidRPr="003111A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种差海岸。”</w:t>
      </w:r>
    </w:p>
    <w:p w:rsidR="00F75944" w:rsidRPr="003111A8" w:rsidRDefault="00F75944" w:rsidP="00F7594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草坪前就是种差海岸旅游信息中心，来访者可以通过各种互动展示，了解种差海岸和陆奥潮风步道沿线的自然和文化。信息中心旁还有一家咖啡馆。</w:t>
      </w:r>
    </w:p>
    <w:bookmarkEnd w:id="0"/>
    <w:p w:rsidR="00F75944" w:rsidRPr="003111A8" w:rsidRDefault="00F75944" w:rsidP="00F7594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F75944" w:rsidRPr="003111A8" w:rsidRDefault="00F75944" w:rsidP="00F7594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u w:val="single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u w:val="single"/>
        </w:rPr>
        <w:t>＜旁白・字幕＞</w:t>
      </w:r>
    </w:p>
    <w:p w:rsidR="00F75944" w:rsidRPr="003111A8" w:rsidRDefault="00F75944" w:rsidP="00F7594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</w:rPr>
        <w:t>过了淀之松原，就是种差天然草坪。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草坪沿着乱石嶙峋的种差海岸延伸，面积约有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万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平方米。这里曾经是草浪起伏的牧场，如今的草坪或许是一窥当年风貌的最佳地点。过去，这里靠牧马将草坪保持在短小平整的状态，现在则由当地人进行维护。</w:t>
      </w:r>
    </w:p>
    <w:p w:rsidR="00F75944" w:rsidRPr="003111A8" w:rsidRDefault="00F75944" w:rsidP="00F7594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温暖的季节里，此处的户外活动丰富多彩，可以露营、烧烤，周末的清晨还有瑜伽课。每逢满月之夜，海面上倒映的月光一路铺洒到岸边，这一景观被称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为“月之道”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。北萱草和各种应季花朵争相竞放，草丛间有时候还能发现鼹鼠挖掘的坑道，这对草地的健康生长很有益处。秋季草叶枯黄，冬季有时会是一片银白的世界。</w:t>
      </w:r>
    </w:p>
    <w:p w:rsidR="00F75944" w:rsidRPr="003111A8" w:rsidRDefault="00F75944" w:rsidP="00F7594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草坪前就是种差海岸旅游信息中心。通过各种互动展示，来访者可以了解种差海岸和陆奥潮风步道沿线的自然和文化。信息中心旁还有一家咖啡馆。</w:t>
      </w:r>
    </w:p>
    <w:p w:rsidR="00F75944" w:rsidRPr="003111A8" w:rsidRDefault="00F75944" w:rsidP="00F7594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F75944" w:rsidRPr="003111A8" w:rsidRDefault="00F75944" w:rsidP="00F7594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u w:val="single"/>
          <w:lang w:eastAsia="zh-CN"/>
        </w:rPr>
      </w:pPr>
      <w:r w:rsidRPr="003111A8">
        <w:rPr>
          <w:rFonts w:eastAsia="Source Han Sans CN Normal" w:hint="eastAsia"/>
          <w:color w:val="000000" w:themeColor="text1"/>
          <w:sz w:val="22"/>
          <w:u w:val="single"/>
          <w:lang w:eastAsia="zh-CN"/>
        </w:rPr>
        <w:t>＜</w:t>
      </w:r>
      <w:r w:rsidRPr="003111A8">
        <w:rPr>
          <w:rFonts w:eastAsia="Source Han Sans CN Normal" w:hint="eastAsia"/>
          <w:b/>
          <w:color w:val="000000" w:themeColor="text1"/>
          <w:sz w:val="22"/>
          <w:u w:val="single"/>
          <w:lang w:eastAsia="zh-CN"/>
        </w:rPr>
        <w:t>看板＞</w:t>
      </w:r>
    </w:p>
    <w:p w:rsidR="00F75944" w:rsidRPr="003111A8" w:rsidRDefault="00F75944" w:rsidP="00F7594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过了淀之松原，就是种差天然草坪。草坪沿着乱石嶙峋的种差海岸延伸，面积约有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万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平方米。这里曾经是草浪起伏的牧场，如今的草坪或许是一窥当年风貌的最佳地点。</w:t>
      </w:r>
    </w:p>
    <w:p w:rsidR="00F75944" w:rsidRPr="003111A8" w:rsidRDefault="00F75944" w:rsidP="00F7594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温暖的季节里，此处的户外活动丰富多彩，可以露营、烧烤，周末的清晨还有瑜伽课。每逢满月夜，海面上倒映的月光一路铺洒到岸边，这一景观被称为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“月之道”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。北萱草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(Hemerocallis esculenta)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和各种应季花朵盛开争相竞放，草丛间有时候还能发现鼹鼠挖掘的坑道。春夏期间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青翠的草地一直延伸到海边，大片的绿与蓝组成的画面堪称绝景，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著名作家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司马辽太郎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(1923-1996)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曾盛赞此处</w:t>
      </w:r>
      <w:r w:rsidRPr="003111A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：“</w:t>
      </w:r>
      <w:r w:rsidRPr="003111A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如果有外星访客来到地球寻找美景，</w:t>
      </w:r>
      <w:r w:rsidRPr="003111A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我</w:t>
      </w:r>
      <w:r w:rsidRPr="003111A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会首先</w:t>
      </w:r>
      <w:r w:rsidRPr="003111A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推荐</w:t>
      </w:r>
      <w:r w:rsidRPr="003111A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种差海岸。”</w:t>
      </w:r>
    </w:p>
    <w:p w:rsidR="00F75944" w:rsidRPr="003111A8" w:rsidRDefault="00F75944" w:rsidP="00F7594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PMingLiU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草坪前就是种差海岸旅游信息中心。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944"/>
    <w:rsid w:val="00444234"/>
    <w:rsid w:val="00C42597"/>
    <w:rsid w:val="00F7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5ED0AA-5001-42D2-AA90-32CB1773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