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5F9" w:rsidRPr="009B6B5A" w:rsidRDefault="00BA55F9" w:rsidP="00BA55F9">
      <w:pPr>
        <w:rPr>
          <w:rFonts w:ascii="ＭＳ Ｐゴシック" w:eastAsia="SimSun" w:hAnsi="ＭＳ Ｐゴシック" w:cs="ＭＳ Ｐゴシック"/>
          <w:color w:val="000000" w:themeColor="text1"/>
          <w:lang w:eastAsia="zh-CN"/>
        </w:rPr>
      </w:pPr>
      <w:r w:rsidRPr="009B6B5A">
        <w:rPr>
          <w:rFonts w:eastAsia="Source Han Sans CN Normal"/>
          <w:b/>
          <w:color w:val="000000" w:themeColor="text1"/>
          <w:sz w:val="22"/>
          <w:lang w:eastAsia="zh-CN"/>
        </w:rPr>
        <w:t>JR</w:t>
      </w:r>
      <w:r w:rsidRPr="009B6B5A">
        <w:rPr>
          <w:rFonts w:eastAsia="Source Han Sans CN Normal"/>
          <w:b/>
          <w:color w:val="000000" w:themeColor="text1"/>
          <w:sz w:val="22"/>
          <w:lang w:eastAsia="zh-CN"/>
        </w:rPr>
        <w:t>五能线上的</w:t>
      </w:r>
      <w:r w:rsidRPr="009B6B5A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“</w:t>
      </w:r>
      <w:r w:rsidRPr="009B6B5A">
        <w:rPr>
          <w:rFonts w:eastAsia="Source Han Sans CN Normal"/>
          <w:b/>
          <w:color w:val="000000" w:themeColor="text1"/>
          <w:sz w:val="22"/>
          <w:lang w:eastAsia="zh-CN"/>
        </w:rPr>
        <w:t>Resort</w:t>
      </w:r>
      <w:r w:rsidRPr="009B6B5A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白神号</w:t>
      </w:r>
      <w:r w:rsidRPr="009B6B5A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”</w:t>
      </w:r>
      <w:r w:rsidRPr="009B6B5A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列车</w:t>
      </w:r>
      <w:r w:rsidRPr="009B6B5A">
        <w:rPr>
          <w:rFonts w:ascii="ＭＳ Ｐゴシック" w:eastAsia="ＭＳ Ｐゴシック" w:hAnsi="ＭＳ Ｐゴシック" w:cs="ＭＳ Ｐゴシック" w:hint="eastAsia"/>
          <w:color w:val="000000" w:themeColor="text1"/>
          <w:lang w:eastAsia="zh-CN"/>
        </w:rPr>
        <w:t xml:space="preserve"> </w:t>
      </w:r>
    </w:p>
    <w:p/>
    <w:p w:rsidR="00BA55F9" w:rsidRPr="009B6B5A" w:rsidRDefault="00BA55F9" w:rsidP="00BA55F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JR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五能线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日本被誉为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“一生必坐一次”的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区间列车线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，全长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147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公里，连接秋田县的东能代站与青森县的川部站。沿途大部分路段紧贴日本海的海岸线，一侧是岩石料峭的海岸风光，另一侧便是白神山地世界自然遗产中密林覆盖的葱郁群山。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Resort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白神号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是往返于这条铁路线上的专列，开阔的观景窗和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各种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特别设计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将单纯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的赶路变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成了一场丰富多彩的地区旅行体验。</w:t>
      </w:r>
    </w:p>
    <w:p w:rsidR="00BA55F9" w:rsidRPr="009B6B5A" w:rsidRDefault="00BA55F9" w:rsidP="00BA55F9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Resort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白神号</w:t>
      </w:r>
      <w:r w:rsidRPr="009B6B5A">
        <w:rPr>
          <w:rFonts w:eastAsia="Source Han Sans CN Normal"/>
          <w:bCs/>
          <w:color w:val="000000" w:themeColor="text1"/>
          <w:sz w:val="22"/>
        </w:rPr>
        <w:t>共有三种不同类型的车辆：绿色的名字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叫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“橅”</w:t>
      </w:r>
      <w:r w:rsidRPr="009B6B5A">
        <w:rPr>
          <w:rFonts w:eastAsia="Source Han Sans CN Normal"/>
          <w:bCs/>
          <w:color w:val="000000" w:themeColor="text1"/>
          <w:sz w:val="22"/>
        </w:rPr>
        <w:t>，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即</w:t>
      </w:r>
      <w:r w:rsidRPr="009B6B5A">
        <w:rPr>
          <w:rFonts w:eastAsia="Source Han Sans CN Normal"/>
          <w:bCs/>
          <w:color w:val="000000" w:themeColor="text1"/>
          <w:sz w:val="22"/>
        </w:rPr>
        <w:t>在白神山地生态系统中占据着核心地位的日本山毛榉；蓝色的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叫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“青池”</w:t>
      </w:r>
      <w:r w:rsidRPr="009B6B5A">
        <w:rPr>
          <w:rFonts w:eastAsia="Source Han Sans CN Normal"/>
          <w:bCs/>
          <w:color w:val="000000" w:themeColor="text1"/>
          <w:sz w:val="22"/>
        </w:rPr>
        <w:t>，取十二湖站附近一个湛蓝池塘为名；红色条纹的叫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bookmarkStart w:id="0" w:name="OLE_LINK20"/>
      <w:r w:rsidRPr="009B6B5A">
        <w:rPr>
          <w:rFonts w:ascii="Meiryo UI" w:eastAsia="Meiryo UI" w:hAnsi="Meiryo UI"/>
          <w:bCs/>
          <w:color w:val="000000" w:themeColor="text1"/>
          <w:sz w:val="22"/>
        </w:rPr>
        <w:t>くまげら</w:t>
      </w:r>
      <w:bookmarkEnd w:id="0"/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9B6B5A">
        <w:rPr>
          <w:rFonts w:eastAsia="Source Han Sans CN Normal"/>
          <w:bCs/>
          <w:color w:val="000000" w:themeColor="text1"/>
          <w:sz w:val="22"/>
        </w:rPr>
        <w:t>(kumagera)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</w:rPr>
        <w:t>是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一种可以在</w:t>
      </w:r>
      <w:r w:rsidRPr="009B6B5A">
        <w:rPr>
          <w:rFonts w:eastAsia="Source Han Sans CN Normal"/>
          <w:bCs/>
          <w:color w:val="000000" w:themeColor="text1"/>
          <w:sz w:val="22"/>
        </w:rPr>
        <w:t>本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地看到的</w:t>
      </w:r>
      <w:r w:rsidRPr="009B6B5A">
        <w:rPr>
          <w:rFonts w:eastAsia="Source Han Sans CN Normal"/>
          <w:bCs/>
          <w:color w:val="000000" w:themeColor="text1"/>
          <w:sz w:val="22"/>
        </w:rPr>
        <w:t>红冠黑啄木鸟。</w:t>
      </w:r>
    </w:p>
    <w:p w:rsidR="00BA55F9" w:rsidRPr="009B6B5A" w:rsidRDefault="00BA55F9" w:rsidP="00BA55F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每辆列车都设有三节配备宽大座椅的普通车厢和一节包厢车厢。每个包厢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中间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都有一张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折叠式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小桌子，乘客可以放平座椅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脱去鞋子，自由地舒展腿脚。车厢内壁贴着木嵌板，所用木材均为本地出产，比如秋田县的日本柳杉。车内另设有一个观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室，有时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会举行表演或本地工艺品展。</w:t>
      </w:r>
    </w:p>
    <w:p w:rsidR="00BA55F9" w:rsidRPr="009B6B5A" w:rsidRDefault="00BA55F9" w:rsidP="00BA55F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表演内容包括三味线（日本传统弦乐器）现场演奏、方言说书、青森传统木偶戏等。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“橅”专列有一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个吧台供应本地清酒。每趟列车提供的服务均有所不同，详情可查阅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JR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东日本官方网站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hyperlink r:id="rId4" w:history="1">
        <w:r w:rsidRPr="00F15C58">
          <w:rPr>
            <w:rStyle w:val="a3"/>
            <w:rFonts w:eastAsia="Source Han Sans CN Normal"/>
            <w:bCs/>
            <w:sz w:val="22"/>
            <w:lang w:eastAsia="zh-CN"/>
          </w:rPr>
          <w:t>www.jreast.co.jp/railway/joyful/shirakami.html</w:t>
        </w:r>
      </w:hyperlink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A55F9" w:rsidRPr="009B6B5A" w:rsidRDefault="00BA55F9" w:rsidP="00BA55F9">
      <w:pPr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列车车速并不快，为乘客提供了充足的观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时间，甚至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会在风光特别优美的地方进一步放慢车速，以便乘客拍照留念。沿途亮点诸多，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港口城市能代拥有一支全国知名的高中篮球队，曾在全国大赛中称霸超过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55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次。能代站的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站台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上就竖着一个篮筐，成功投球入筐的乘客均可获得一份纪念品。</w:t>
      </w:r>
    </w:p>
    <w:p w:rsidR="00BA55F9" w:rsidRPr="009B6B5A" w:rsidRDefault="00BA55F9" w:rsidP="00BA55F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造访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白神山地原始山毛榉林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，在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八峰町的秋田白神站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下车最方便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，来访者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还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可以在这里徒步、泡温泉。列车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由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此往北再走两站就是十二湖站，那里的丘陵间散落着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33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个湖泊和池塘，它们都是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1704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年一场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地震的产物。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青池是其中最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美的一个，一如其名，这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面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池塘</w:t>
      </w:r>
      <w:r w:rsidRPr="009B6B5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池水</w:t>
      </w:r>
      <w:r w:rsidRPr="009B6B5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呈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湛蓝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色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阴天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则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变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化为深浓的海军蓝。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在池塘附近有不同长度的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步道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可供漫步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。有公共巴士往返于火车站与青池周边，但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月底到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次年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月间道路封闭。</w:t>
      </w:r>
    </w:p>
    <w:p w:rsidR="00BA55F9" w:rsidRPr="009B6B5A" w:rsidRDefault="00BA55F9" w:rsidP="00BA55F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Resort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白神号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所有车次都需提前订座，可登录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Ekinet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网站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(</w:t>
      </w:r>
      <w:hyperlink r:id="rId5" w:history="1">
        <w:r w:rsidRPr="00F15C58">
          <w:rPr>
            <w:rStyle w:val="a3"/>
            <w:rFonts w:eastAsia="Source Han Sans CN Normal"/>
            <w:sz w:val="22"/>
            <w:lang w:eastAsia="zh-CN"/>
          </w:rPr>
          <w:t>www.eki-net.com</w:t>
        </w:r>
      </w:hyperlink>
      <w:r w:rsidRPr="009B6B5A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购票，网站接受中、英文预订。无论列车行进方向如何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普通车厢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A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等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座和包厢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所有座席均可看到海景。车上提供免费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Wi-Fi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。所有车次全列禁烟。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5F9"/>
    <w:rsid w:val="00444234"/>
    <w:rsid w:val="00BA55F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16622-A494-4C84-91A2-05D0E408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5F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ki-net.com/" TargetMode="External"/><Relationship Id="rId4" Type="http://schemas.openxmlformats.org/officeDocument/2006/relationships/hyperlink" Target="https://www.jreast.co.jp/railway/joyful/shirakam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