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99F" w:rsidRPr="009B6B5A" w:rsidRDefault="00FA399F" w:rsidP="00FA399F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粕毛“花之民宿街”的民宿</w:t>
      </w:r>
    </w:p>
    <w:p/>
    <w:p w:rsidR="00FA399F" w:rsidRPr="009B6B5A" w:rsidRDefault="00FA399F" w:rsidP="00FA39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对于有兴趣了解白神山地日常生活与风俗的旅行者来说，民泊（私人民宿）以合理的价格提供了酒店与传统旅馆之外的又一住宿选择。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间民宿组成了藤里町粕毛地区的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“花之民宿街”，这条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街道是当地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2016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年复兴计划的一部分。民宿主人都是已经退休的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房主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或夫妇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整条民宿街可一次性接待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名住客。</w:t>
      </w:r>
    </w:p>
    <w:p w:rsidR="00FA399F" w:rsidRPr="009B6B5A" w:rsidRDefault="00FA399F" w:rsidP="00FA39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入住民宿的客人通常会与主人共同进餐，使用同一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卫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。入住民宅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应该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一份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宝贵的经历，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客人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可以有机会与本地人交流，了解传统房屋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内部情况，品尝真正的家常饮食，深入了解只有本地人才知道的町内最好看、最好玩的去处。</w:t>
      </w:r>
    </w:p>
    <w:p w:rsidR="00FA399F" w:rsidRPr="009B6B5A" w:rsidRDefault="00FA399F" w:rsidP="00FA39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民宿通常提供早、晚两餐，更多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对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饮食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要求可在预订时一并告知。人多的话，也可以在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附近“粕毛交流中心”里的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农家餐厅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“南白神之里”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就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餐，餐厅供应各民宿主人使用本地食材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烹饪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的餐食。</w:t>
      </w:r>
      <w:r w:rsidRPr="009B6B5A">
        <w:rPr>
          <w:rFonts w:eastAsia="Source Han Sans CN Normal"/>
          <w:bCs/>
          <w:color w:val="000000" w:themeColor="text1"/>
          <w:sz w:val="22"/>
        </w:rPr>
        <w:t>客人还可在餐厅尝试制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作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米棒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9B6B5A">
        <w:rPr>
          <w:rFonts w:ascii="Meiryo UI" w:eastAsia="Meiryo UI" w:hAnsi="Meiryo UI" w:hint="eastAsia"/>
          <w:bCs/>
          <w:color w:val="000000" w:themeColor="text1"/>
          <w:sz w:val="22"/>
        </w:rPr>
        <w:t>きりたんぽ</w:t>
      </w:r>
      <w:r w:rsidRPr="009B6B5A">
        <w:rPr>
          <w:rFonts w:eastAsia="Source Han Sans CN Normal"/>
          <w:bCs/>
          <w:color w:val="000000" w:themeColor="text1"/>
          <w:sz w:val="22"/>
        </w:rPr>
        <w:t>(kiritanpo)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”，这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是一种</w:t>
      </w:r>
      <w:r w:rsidRPr="009B6B5A">
        <w:rPr>
          <w:rFonts w:eastAsia="Source Han Sans CN Normal"/>
          <w:bCs/>
          <w:color w:val="000000" w:themeColor="text1"/>
          <w:sz w:val="22"/>
        </w:rPr>
        <w:t>秋田特产，将熟米饭包裹在木棍上烤制备用，吃的时候加入汤或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暖</w:t>
      </w:r>
      <w:r w:rsidRPr="009B6B5A">
        <w:rPr>
          <w:rFonts w:eastAsia="Source Han Sans CN Normal"/>
          <w:bCs/>
          <w:color w:val="000000" w:themeColor="text1"/>
          <w:sz w:val="22"/>
        </w:rPr>
        <w:t>锅中即可。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如果选择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月来这里，还可以尝试亲手制作有机黑莓酱。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粕毛交流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中心也是本地骑行路线的起点。</w:t>
      </w:r>
    </w:p>
    <w:p w:rsidR="00FA399F" w:rsidRPr="009B6B5A" w:rsidRDefault="00FA399F" w:rsidP="00FA39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入住日本人家以及入浴时，有一些习俗需要留意。首先，进门要在玄关处更换居家拖鞋，进入铺有榻榻米地板的区域之前，也要先脱掉拖鞋。入浴时，应当先在淋浴处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清洗完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身体后再进浴缸泡汤。泡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浴后不要把水放掉，因为这些水多半要留待晚上重新加热后供其他入浴者使用。</w:t>
      </w:r>
    </w:p>
    <w:p w:rsidR="00FA399F" w:rsidRPr="009B6B5A" w:rsidRDefault="00FA399F" w:rsidP="00FA399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住宿及预订详情可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联系</w:t>
      </w:r>
      <w:r w:rsidRPr="009B6B5A">
        <w:rPr>
          <w:rFonts w:eastAsia="Source Han Sans CN Normal"/>
          <w:bCs/>
          <w:color w:val="000000" w:themeColor="text1"/>
          <w:sz w:val="22"/>
        </w:rPr>
        <w:t>info@fujisato.info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咨询。更多有关民宿和本地活动的信息可登录网站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www.fujisato.info/en/minshuku/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查询。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99F"/>
    <w:rsid w:val="00444234"/>
    <w:rsid w:val="00C42597"/>
    <w:rsid w:val="00F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321C2-E2E7-49B8-9C9F-9E8A9000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