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6FEE" w:rsidRPr="003D5390" w:rsidRDefault="00126FEE" w:rsidP="00126FEE">
      <w:pPr>
        <w:adjustRightInd w:val="0"/>
        <w:snapToGrid w:val="0"/>
        <w:spacing w:line="240" w:lineRule="atLeast"/>
        <w:rPr>
          <w:rFonts w:eastAsia="Source Han Sans CN Normal"/>
          <w:b/>
          <w:bCs/>
          <w:color w:val="000000" w:themeColor="text1"/>
          <w:sz w:val="22"/>
        </w:rPr>
      </w:pPr>
      <w:r>
        <w:rPr>
          <w:b/>
        </w:rPr>
        <w:t>报国寺步行游览线</w:t>
      </w:r>
    </w:p>
    <w:p/>
    <w:p w:rsidR="00126FEE" w:rsidRPr="003D5390" w:rsidRDefault="00126FEE" w:rsidP="00126FEE">
      <w:pPr>
        <w:ind w:firstLineChars="200" w:firstLine="440"/>
        <w:rPr>
          <w:rFonts w:eastAsia="Source Han Sans CN Normal"/>
          <w:color w:val="000000" w:themeColor="text1"/>
          <w:sz w:val="22"/>
        </w:rPr>
      </w:pPr>
      <w:r w:rsidRPr="003D5390">
        <w:rPr>
          <w:rFonts w:eastAsia="Source Han Sans CN Normal"/>
          <w:color w:val="000000" w:themeColor="text1"/>
          <w:sz w:val="22"/>
        </w:rPr>
        <w:t>以下步行路线涵盖了寺庙的主要景点，来访者可以按照自己的步调任意游览。</w:t>
      </w:r>
      <w:bookmarkStart w:id="0" w:name="_Hlk85461553"/>
    </w:p>
    <w:bookmarkEnd w:id="0"/>
    <w:p w:rsidR="00126FEE" w:rsidRPr="003D5390" w:rsidRDefault="00126FEE" w:rsidP="00126FEE">
      <w:pPr>
        <w:ind w:firstLineChars="200" w:firstLine="440"/>
        <w:rPr>
          <w:rFonts w:eastAsia="Source Han Sans CN Normal"/>
          <w:color w:val="000000" w:themeColor="text1"/>
          <w:sz w:val="22"/>
        </w:rPr>
      </w:pPr>
      <w:r w:rsidRPr="003D5390">
        <w:rPr>
          <w:rFonts w:eastAsia="Source Han Sans CN Normal"/>
          <w:color w:val="000000" w:themeColor="text1"/>
          <w:sz w:val="22"/>
        </w:rPr>
        <w:t>从山门进入报国寺，沿小路</w:t>
      </w:r>
      <w:r w:rsidRPr="003D5390">
        <w:rPr>
          <w:rFonts w:eastAsia="Source Han Sans CN Normal" w:hint="eastAsia"/>
          <w:color w:val="000000" w:themeColor="text1"/>
          <w:sz w:val="22"/>
        </w:rPr>
        <w:t>前往</w:t>
      </w:r>
      <w:r w:rsidRPr="003D5390">
        <w:rPr>
          <w:rFonts w:eastAsia="Source Han Sans CN Normal"/>
          <w:color w:val="000000" w:themeColor="text1"/>
          <w:sz w:val="22"/>
        </w:rPr>
        <w:t>苔藓庭园</w:t>
      </w:r>
      <w:r w:rsidRPr="003D5390">
        <w:rPr>
          <w:rFonts w:eastAsia="Source Han Sans CN Normal" w:hint="eastAsia"/>
          <w:color w:val="000000" w:themeColor="text1"/>
          <w:sz w:val="22"/>
        </w:rPr>
        <w:t>。走进纵</w:t>
      </w:r>
      <w:r w:rsidRPr="003D5390">
        <w:rPr>
          <w:rFonts w:eastAsia="Source Han Sans CN Normal"/>
          <w:color w:val="000000" w:themeColor="text1"/>
          <w:sz w:val="22"/>
        </w:rPr>
        <w:t>长的庭园</w:t>
      </w:r>
      <w:r w:rsidRPr="003D5390">
        <w:rPr>
          <w:rFonts w:eastAsia="Source Han Sans CN Normal" w:hint="eastAsia"/>
          <w:color w:val="000000" w:themeColor="text1"/>
          <w:sz w:val="22"/>
        </w:rPr>
        <w:t>，仿佛置身密林深处。</w:t>
      </w:r>
      <w:r w:rsidRPr="003D5390">
        <w:rPr>
          <w:rFonts w:eastAsia="Source Han Sans CN Normal"/>
          <w:color w:val="000000" w:themeColor="text1"/>
          <w:sz w:val="22"/>
        </w:rPr>
        <w:t>在小路的一个</w:t>
      </w:r>
      <w:r w:rsidRPr="003D5390">
        <w:rPr>
          <w:rFonts w:eastAsia="Source Han Sans CN Normal" w:hint="eastAsia"/>
          <w:color w:val="000000" w:themeColor="text1"/>
          <w:sz w:val="22"/>
        </w:rPr>
        <w:t>拐角</w:t>
      </w:r>
      <w:r w:rsidRPr="003D5390">
        <w:rPr>
          <w:rFonts w:eastAsia="Source Han Sans CN Normal"/>
          <w:color w:val="000000" w:themeColor="text1"/>
          <w:sz w:val="22"/>
        </w:rPr>
        <w:t>处，寺庙竹林首次显露一抹身影。</w:t>
      </w:r>
      <w:r w:rsidRPr="003D5390">
        <w:rPr>
          <w:rFonts w:eastAsia="Source Han Sans CN Normal" w:hint="eastAsia"/>
          <w:color w:val="000000" w:themeColor="text1"/>
          <w:sz w:val="22"/>
        </w:rPr>
        <w:t>于</w:t>
      </w:r>
      <w:r w:rsidRPr="003D5390">
        <w:rPr>
          <w:rFonts w:eastAsia="Source Han Sans CN Normal"/>
          <w:color w:val="000000" w:themeColor="text1"/>
          <w:sz w:val="22"/>
        </w:rPr>
        <w:t>小喷泉处右转，上楼梯到达本堂（正殿），这是参拜祈祷的地方。</w:t>
      </w:r>
    </w:p>
    <w:p w:rsidR="00126FEE" w:rsidRPr="003D5390" w:rsidRDefault="00126FEE" w:rsidP="00126FEE">
      <w:pPr>
        <w:ind w:firstLineChars="200" w:firstLine="440"/>
        <w:rPr>
          <w:rFonts w:eastAsia="Source Han Sans CN Normal"/>
          <w:color w:val="000000" w:themeColor="text1"/>
          <w:sz w:val="22"/>
        </w:rPr>
      </w:pPr>
      <w:r w:rsidRPr="003D5390">
        <w:rPr>
          <w:rFonts w:eastAsia="Source Han Sans CN Normal"/>
          <w:color w:val="000000" w:themeColor="text1"/>
          <w:sz w:val="22"/>
        </w:rPr>
        <w:t>通往本堂的小路左侧，是</w:t>
      </w:r>
      <w:r w:rsidRPr="003D5390">
        <w:rPr>
          <w:rFonts w:eastAsia="Source Han Sans CN Normal" w:hint="eastAsia"/>
          <w:color w:val="000000" w:themeColor="text1"/>
          <w:sz w:val="22"/>
        </w:rPr>
        <w:t>一座带</w:t>
      </w:r>
      <w:r w:rsidRPr="003D5390">
        <w:rPr>
          <w:rFonts w:eastAsia="Source Han Sans CN Normal"/>
          <w:color w:val="000000" w:themeColor="text1"/>
          <w:sz w:val="22"/>
        </w:rPr>
        <w:t>传统茅草屋顶的钟楼。钟楼掩映在背后一棵大银杏树下，到了秋天，树叶变得金黄，景色特别迷人。</w:t>
      </w:r>
    </w:p>
    <w:p w:rsidR="00126FEE" w:rsidRPr="003D5390" w:rsidRDefault="00126FEE" w:rsidP="00126FEE">
      <w:pPr>
        <w:ind w:firstLineChars="200" w:firstLine="440"/>
        <w:rPr>
          <w:rFonts w:eastAsia="Source Han Sans CN Normal"/>
          <w:color w:val="000000" w:themeColor="text1"/>
          <w:sz w:val="22"/>
        </w:rPr>
      </w:pPr>
      <w:r w:rsidRPr="003D5390">
        <w:rPr>
          <w:rFonts w:eastAsia="Source Han Sans CN Normal"/>
          <w:color w:val="000000" w:themeColor="text1"/>
          <w:sz w:val="22"/>
        </w:rPr>
        <w:t>本堂左边的小楼是竹林和寺庙茶室的售票处。买票后，沿步道走到本堂后面，右转去往有池塘和洁白砾石的禅宗小庭园。上台阶，顺着小路向右走，至分岔路口继续向右，藤蔓覆盖的山坡上有</w:t>
      </w:r>
      <w:r w:rsidRPr="003D5390">
        <w:rPr>
          <w:rFonts w:eastAsia="Source Han Sans CN Normal"/>
          <w:color w:val="000000" w:themeColor="text1"/>
          <w:sz w:val="22"/>
        </w:rPr>
        <w:t>3</w:t>
      </w:r>
      <w:r w:rsidRPr="003D5390">
        <w:rPr>
          <w:rFonts w:eastAsia="Source Han Sans CN Normal"/>
          <w:color w:val="000000" w:themeColor="text1"/>
          <w:sz w:val="22"/>
        </w:rPr>
        <w:t>个</w:t>
      </w:r>
      <w:r w:rsidRPr="003D5390">
        <w:rPr>
          <w:rFonts w:eastAsia="Source Han Sans CN Normal" w:hint="eastAsia"/>
          <w:color w:val="000000" w:themeColor="text1"/>
          <w:sz w:val="22"/>
        </w:rPr>
        <w:t>洞窟</w:t>
      </w:r>
      <w:r w:rsidRPr="003D5390">
        <w:rPr>
          <w:rFonts w:eastAsia="Source Han Sans CN Normal"/>
          <w:color w:val="000000" w:themeColor="text1"/>
          <w:sz w:val="22"/>
        </w:rPr>
        <w:t>，便是寺庙的</w:t>
      </w:r>
      <w:r w:rsidRPr="003D5390">
        <w:rPr>
          <w:rFonts w:eastAsia="Source Han Sans CN Normal" w:hint="eastAsia"/>
          <w:color w:val="000000" w:themeColor="text1"/>
          <w:sz w:val="22"/>
        </w:rPr>
        <w:t>“やぐら（</w:t>
      </w:r>
      <w:r w:rsidRPr="003D5390">
        <w:rPr>
          <w:rFonts w:eastAsia="Source Han Sans CN Normal"/>
          <w:color w:val="000000" w:themeColor="text1"/>
          <w:sz w:val="22"/>
        </w:rPr>
        <w:t>Yagura</w:t>
      </w:r>
      <w:r w:rsidRPr="003D5390">
        <w:rPr>
          <w:rFonts w:eastAsia="Source Han Sans CN Normal" w:hint="eastAsia"/>
          <w:color w:val="000000" w:themeColor="text1"/>
          <w:sz w:val="22"/>
        </w:rPr>
        <w:t>，</w:t>
      </w:r>
      <w:r w:rsidRPr="003D5390">
        <w:rPr>
          <w:rFonts w:ascii="Source Han Sans CN Normal" w:eastAsia="Source Han Sans CN Normal" w:hAnsi="Source Han Sans CN Normal"/>
          <w:color w:val="000000" w:themeColor="text1"/>
          <w:sz w:val="22"/>
        </w:rPr>
        <w:t>横洞式</w:t>
      </w:r>
      <w:r w:rsidRPr="003D5390">
        <w:rPr>
          <w:rFonts w:ascii="Source Han Sans CN Normal" w:eastAsia="Source Han Sans CN Normal" w:hAnsi="Source Han Sans CN Normal" w:hint="eastAsia"/>
          <w:color w:val="000000" w:themeColor="text1"/>
          <w:sz w:val="22"/>
        </w:rPr>
        <w:t>坟墓）</w:t>
      </w:r>
      <w:r w:rsidRPr="003D5390">
        <w:rPr>
          <w:rFonts w:eastAsia="Source Han Sans CN Normal"/>
          <w:color w:val="000000" w:themeColor="text1"/>
          <w:sz w:val="22"/>
        </w:rPr>
        <w:t>。</w:t>
      </w:r>
    </w:p>
    <w:p w:rsidR="00126FEE" w:rsidRPr="003D5390" w:rsidRDefault="00126FEE" w:rsidP="00126FEE">
      <w:pPr>
        <w:ind w:firstLineChars="200" w:firstLine="440"/>
        <w:rPr>
          <w:rFonts w:eastAsia="Source Han Sans CN Normal"/>
          <w:color w:val="000000" w:themeColor="text1"/>
          <w:sz w:val="22"/>
        </w:rPr>
      </w:pPr>
      <w:r w:rsidRPr="003D5390">
        <w:rPr>
          <w:rFonts w:eastAsia="Source Han Sans CN Normal"/>
          <w:color w:val="000000" w:themeColor="text1"/>
          <w:sz w:val="22"/>
        </w:rPr>
        <w:t>回到小路分岔口，向另一边的竹林方向走，会经过长满青苔的石塔。进入竹林后，沿着石板小路走到茶室，可选择停下来喝茶吃点心。</w:t>
      </w:r>
    </w:p>
    <w:p w:rsidR="00126FEE" w:rsidRPr="003D5390" w:rsidRDefault="00126FEE" w:rsidP="00126FEE">
      <w:pPr>
        <w:ind w:firstLineChars="200" w:firstLine="440"/>
        <w:rPr>
          <w:rFonts w:eastAsia="Source Han Sans CN Normal"/>
          <w:color w:val="000000" w:themeColor="text1"/>
          <w:sz w:val="22"/>
        </w:rPr>
      </w:pPr>
      <w:r w:rsidRPr="003D5390">
        <w:rPr>
          <w:rFonts w:eastAsia="Source Han Sans CN Normal"/>
          <w:color w:val="000000" w:themeColor="text1"/>
          <w:sz w:val="22"/>
        </w:rPr>
        <w:t>离开茶室，</w:t>
      </w:r>
      <w:r w:rsidRPr="003D5390">
        <w:rPr>
          <w:rFonts w:eastAsia="Source Han Sans CN Normal" w:hint="eastAsia"/>
          <w:color w:val="000000" w:themeColor="text1"/>
          <w:sz w:val="22"/>
        </w:rPr>
        <w:t>顺</w:t>
      </w:r>
      <w:r w:rsidRPr="003D5390">
        <w:rPr>
          <w:rFonts w:eastAsia="Source Han Sans CN Normal"/>
          <w:color w:val="000000" w:themeColor="text1"/>
          <w:sz w:val="22"/>
        </w:rPr>
        <w:t>右边小路穿过竹林，有台阶连接回到本堂前的小路。在本堂外走左边的</w:t>
      </w:r>
      <w:r w:rsidRPr="003D5390">
        <w:rPr>
          <w:rFonts w:eastAsia="Source Han Sans CN Normal" w:hint="eastAsia"/>
          <w:color w:val="000000" w:themeColor="text1"/>
          <w:sz w:val="22"/>
        </w:rPr>
        <w:t>步道</w:t>
      </w:r>
      <w:r w:rsidRPr="003D5390">
        <w:rPr>
          <w:rFonts w:eastAsia="Source Han Sans CN Normal"/>
          <w:color w:val="000000" w:themeColor="text1"/>
          <w:sz w:val="22"/>
        </w:rPr>
        <w:t>，会经过一棵大樱花树，循着小石阶可以回到苔藓庭园和山门处。在石阶底部向左看，就是两层楼的迦叶堂，</w:t>
      </w:r>
      <w:r w:rsidRPr="003D5390">
        <w:rPr>
          <w:rFonts w:eastAsia="Source Han Sans CN Normal" w:hint="eastAsia"/>
          <w:color w:val="000000" w:themeColor="text1"/>
          <w:sz w:val="22"/>
        </w:rPr>
        <w:t>它的</w:t>
      </w:r>
      <w:r w:rsidRPr="003D5390">
        <w:rPr>
          <w:rFonts w:eastAsia="Source Han Sans CN Normal"/>
          <w:color w:val="000000" w:themeColor="text1"/>
          <w:sz w:val="22"/>
        </w:rPr>
        <w:t>一楼是坐禅室。高低不平的石</w:t>
      </w:r>
      <w:r w:rsidRPr="003D5390">
        <w:rPr>
          <w:rFonts w:eastAsia="Source Han Sans CN Normal" w:hint="eastAsia"/>
          <w:color w:val="000000" w:themeColor="text1"/>
          <w:sz w:val="22"/>
        </w:rPr>
        <w:t>板</w:t>
      </w:r>
      <w:r w:rsidRPr="003D5390">
        <w:rPr>
          <w:rFonts w:eastAsia="Source Han Sans CN Normal"/>
          <w:color w:val="000000" w:themeColor="text1"/>
          <w:sz w:val="22"/>
        </w:rPr>
        <w:t>小路</w:t>
      </w:r>
      <w:r w:rsidRPr="003D5390">
        <w:rPr>
          <w:rFonts w:eastAsia="Source Han Sans CN Normal" w:hint="eastAsia"/>
          <w:color w:val="000000" w:themeColor="text1"/>
          <w:sz w:val="22"/>
        </w:rPr>
        <w:t>与</w:t>
      </w:r>
      <w:r w:rsidRPr="003D5390">
        <w:rPr>
          <w:rFonts w:eastAsia="Source Han Sans CN Normal"/>
          <w:color w:val="000000" w:themeColor="text1"/>
          <w:sz w:val="22"/>
        </w:rPr>
        <w:t>山门前的步道汇合，完成报国寺的环线游览。</w:t>
      </w:r>
    </w:p>
    <w:sectPr w:rsidR="00C425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ource Han Sans CN Normal">
    <w:altName w:val="游ゴシック"/>
    <w:panose1 w:val="00000000000000000000"/>
    <w:charset w:val="80"/>
    <w:family w:val="swiss"/>
    <w:notTrueType/>
    <w:pitch w:val="variable"/>
    <w:sig w:usb0="20000287" w:usb1="2ADF3C10" w:usb2="00000016" w:usb3="00000000" w:csb0="000601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FEE"/>
    <w:rsid w:val="00126FEE"/>
    <w:rsid w:val="00444234"/>
    <w:rsid w:val="00C4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B4C3CF-E886-4BD5-BAFE-90B8B66B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充朗 新谷</dc:creator>
  <cp:keywords/>
  <dc:description/>
  <cp:lastModifiedBy>充朗 新谷</cp:lastModifiedBy>
  <cp:revision>1</cp:revision>
  <dcterms:created xsi:type="dcterms:W3CDTF">2023-11-17T08:57:00Z</dcterms:created>
  <dcterms:modified xsi:type="dcterms:W3CDTF">2023-11-17T08:57:00Z</dcterms:modified>
</cp:coreProperties>
</file>