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'1.0' encoding='UTF-8' standalone='yes'?>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B56782" w:rsidRPr="00881E43" w:rsidRDefault="00B56782">
      <w:pPr>
        <w:rPr>
          <w:rFonts w:eastAsia="Source Han Sans CN Normal"/>
          <w:b/>
          <w:bCs/>
          <w:color w:val="000000" w:themeColor="text1"/>
          <w:sz w:val="22"/>
        </w:rPr>
      </w:pPr>
      <w:r>
        <w:rPr>
          <w:b/>
        </w:rPr>
        <w:t>井伊家族</w:t>
      </w:r>
    </w:p>
    <w:p/>
    <w:p w:rsidR="00B56782" w:rsidRPr="00881E43" w:rsidRDefault="00B56782">
      <w:pPr>
        <w:ind w:firstLine="440"/>
        <w:rPr>
          <w:rFonts w:eastAsia="Source Han Sans CN Normal"/>
          <w:color w:val="000000" w:themeColor="text1"/>
          <w:sz w:val="22"/>
        </w:rPr>
      </w:pPr>
      <w:r w:rsidRPr="00881E43">
        <w:rPr>
          <w:rFonts w:eastAsia="Source Han Sans CN Normal"/>
          <w:color w:val="000000" w:themeColor="text1"/>
          <w:sz w:val="22"/>
        </w:rPr>
        <w:t>龙潭寺是井伊家族的菩提寺（安葬并祭祀祖先的家庙）。</w:t>
      </w:r>
      <w:r w:rsidRPr="00881E43">
        <w:rPr>
          <w:rFonts w:eastAsia="Source Han Sans CN Normal" w:hint="eastAsia"/>
          <w:color w:val="000000" w:themeColor="text1"/>
          <w:sz w:val="22"/>
        </w:rPr>
        <w:t>作</w:t>
      </w:r>
      <w:r w:rsidRPr="00881E43">
        <w:rPr>
          <w:rFonts w:eastAsia="Source Han Sans CN Normal"/>
          <w:color w:val="000000" w:themeColor="text1"/>
          <w:sz w:val="22"/>
        </w:rPr>
        <w:t>为日本历史上举足轻重的强大家族，井伊家族起源于滨松地区。相传公元</w:t>
      </w:r>
      <w:r w:rsidRPr="00881E43">
        <w:rPr>
          <w:rFonts w:eastAsia="Source Han Sans CN Normal"/>
          <w:color w:val="000000" w:themeColor="text1"/>
          <w:sz w:val="22"/>
        </w:rPr>
        <w:t>1010</w:t>
      </w:r>
      <w:r w:rsidRPr="00881E43">
        <w:rPr>
          <w:rFonts w:eastAsia="Source Han Sans CN Normal"/>
          <w:color w:val="000000" w:themeColor="text1"/>
          <w:sz w:val="22"/>
        </w:rPr>
        <w:t>年，人们在龙潭寺门前的水井边上发现了一个婴儿，他就是井伊共保</w:t>
      </w:r>
      <w:r w:rsidRPr="00881E43">
        <w:rPr>
          <w:rFonts w:eastAsia="Source Han Sans CN Normal"/>
          <w:color w:val="000000" w:themeColor="text1"/>
          <w:sz w:val="22"/>
        </w:rPr>
        <w:t>(1010-1093)</w:t>
      </w:r>
      <w:r w:rsidRPr="00881E43">
        <w:rPr>
          <w:rFonts w:eastAsia="Source Han Sans CN Normal"/>
          <w:color w:val="000000" w:themeColor="text1"/>
          <w:sz w:val="22"/>
        </w:rPr>
        <w:t>，</w:t>
      </w:r>
      <w:r w:rsidRPr="00881E43">
        <w:rPr>
          <w:rFonts w:eastAsia="Source Han Sans CN Normal" w:hint="eastAsia"/>
          <w:color w:val="000000" w:themeColor="text1"/>
          <w:sz w:val="22"/>
        </w:rPr>
        <w:t>即</w:t>
      </w:r>
      <w:r w:rsidRPr="00881E43">
        <w:rPr>
          <w:rFonts w:eastAsia="Source Han Sans CN Normal"/>
          <w:color w:val="000000" w:themeColor="text1"/>
          <w:sz w:val="22"/>
        </w:rPr>
        <w:t>后来的井伊家族第一代家主和井伊谷城主。</w:t>
      </w:r>
    </w:p>
    <w:p w:rsidR="00B56782" w:rsidRPr="00881E43" w:rsidRDefault="00B56782">
      <w:pPr>
        <w:ind w:firstLine="440"/>
        <w:rPr>
          <w:rFonts w:eastAsia="Source Han Sans CN Normal"/>
          <w:color w:val="000000" w:themeColor="text1"/>
          <w:sz w:val="22"/>
        </w:rPr>
      </w:pPr>
      <w:r w:rsidRPr="00881E43">
        <w:rPr>
          <w:rFonts w:eastAsia="Source Han Sans CN Normal"/>
          <w:color w:val="000000" w:themeColor="text1"/>
          <w:sz w:val="22"/>
        </w:rPr>
        <w:t>几个世纪后，日本进入了</w:t>
      </w:r>
      <w:r w:rsidRPr="00881E43">
        <w:rPr>
          <w:rFonts w:eastAsia="Source Han Sans CN Normal"/>
          <w:color w:val="000000" w:themeColor="text1"/>
          <w:sz w:val="22"/>
        </w:rPr>
        <w:t>15</w:t>
      </w:r>
      <w:r w:rsidRPr="00881E43">
        <w:rPr>
          <w:rFonts w:eastAsia="Source Han Sans CN Normal"/>
          <w:color w:val="000000" w:themeColor="text1"/>
          <w:sz w:val="22"/>
        </w:rPr>
        <w:t>世纪中叶至</w:t>
      </w:r>
      <w:r w:rsidRPr="00881E43">
        <w:rPr>
          <w:rFonts w:eastAsia="Source Han Sans CN Normal"/>
          <w:color w:val="000000" w:themeColor="text1"/>
          <w:sz w:val="22"/>
        </w:rPr>
        <w:t>17</w:t>
      </w:r>
      <w:r w:rsidRPr="00881E43">
        <w:rPr>
          <w:rFonts w:eastAsia="Source Han Sans CN Normal"/>
          <w:color w:val="000000" w:themeColor="text1"/>
          <w:sz w:val="22"/>
        </w:rPr>
        <w:t>世纪初的内战时期（战国时代），井伊家族面临着严峻的生存危机，领地也陷入被掠夺的危险之中。女城主井伊直虎</w:t>
      </w:r>
      <w:r w:rsidRPr="00881E43">
        <w:rPr>
          <w:rFonts w:eastAsia="Source Han Sans CN Normal"/>
          <w:color w:val="000000" w:themeColor="text1"/>
          <w:sz w:val="22"/>
        </w:rPr>
        <w:t>(?-1582)</w:t>
      </w:r>
      <w:r w:rsidRPr="00881E43">
        <w:rPr>
          <w:rFonts w:eastAsia="Source Han Sans CN Normal"/>
          <w:color w:val="000000" w:themeColor="text1"/>
          <w:sz w:val="22"/>
        </w:rPr>
        <w:t>是这场危机里最后的幸存者之一，她力挽狂澜，帮助家族免遭灭顶之灾。她还收养了家族唯一的男性继承人井伊直政</w:t>
      </w:r>
      <w:r w:rsidRPr="00881E43">
        <w:rPr>
          <w:rFonts w:eastAsia="Source Han Sans CN Normal"/>
          <w:color w:val="000000" w:themeColor="text1"/>
          <w:sz w:val="22"/>
        </w:rPr>
        <w:t>(1561-1602)</w:t>
      </w:r>
      <w:r w:rsidRPr="00881E43">
        <w:rPr>
          <w:rFonts w:eastAsia="Source Han Sans CN Normal"/>
          <w:color w:val="000000" w:themeColor="text1"/>
          <w:sz w:val="22"/>
        </w:rPr>
        <w:t>，并确保他侍奉并追随德川家康</w:t>
      </w:r>
      <w:r w:rsidRPr="00881E43">
        <w:rPr>
          <w:rFonts w:eastAsia="Source Han Sans CN Normal"/>
          <w:color w:val="000000" w:themeColor="text1"/>
          <w:sz w:val="22"/>
        </w:rPr>
        <w:t>(1542-1616)</w:t>
      </w:r>
      <w:r w:rsidRPr="00881E43">
        <w:rPr>
          <w:rFonts w:eastAsia="Source Han Sans CN Normal"/>
          <w:color w:val="000000" w:themeColor="text1"/>
          <w:sz w:val="22"/>
        </w:rPr>
        <w:t>，德川家康建立了统治日本超过</w:t>
      </w:r>
      <w:r w:rsidRPr="00881E43">
        <w:rPr>
          <w:rFonts w:eastAsia="Source Han Sans CN Normal"/>
          <w:color w:val="000000" w:themeColor="text1"/>
          <w:sz w:val="22"/>
        </w:rPr>
        <w:t>250</w:t>
      </w:r>
      <w:r w:rsidRPr="00881E43">
        <w:rPr>
          <w:rFonts w:eastAsia="Source Han Sans CN Normal"/>
          <w:color w:val="000000" w:themeColor="text1"/>
          <w:sz w:val="22"/>
        </w:rPr>
        <w:t>年的德川幕府</w:t>
      </w:r>
      <w:r w:rsidRPr="00881E43">
        <w:rPr>
          <w:rFonts w:eastAsia="Source Han Sans CN Normal"/>
          <w:color w:val="000000" w:themeColor="text1"/>
          <w:sz w:val="22"/>
        </w:rPr>
        <w:t>(1603-1867)</w:t>
      </w:r>
      <w:r w:rsidRPr="00881E43">
        <w:rPr>
          <w:rFonts w:eastAsia="Source Han Sans CN Normal"/>
          <w:color w:val="000000" w:themeColor="text1"/>
          <w:sz w:val="22"/>
        </w:rPr>
        <w:t>，并成为第一任将军。井伊直政成为德川家康麾下的顶级将领（德川四天王）之一，在帮助德川家康赢得最终的关原之战后，他受封成为彦根（今滋贺县）藩主。从此，井伊家族世代定居彦根，但依然奉龙潭寺为菩提寺。</w:t>
      </w:r>
    </w:p>
    <w:p w:rsidR="00B56782" w:rsidRPr="00881E43" w:rsidRDefault="00B56782">
      <w:pPr>
        <w:ind w:firstLine="440"/>
        <w:rPr>
          <w:rFonts w:eastAsia="Source Han Sans CN Normal"/>
          <w:color w:val="000000" w:themeColor="text1"/>
          <w:sz w:val="22"/>
        </w:rPr>
      </w:pPr>
      <w:r w:rsidRPr="00881E43">
        <w:rPr>
          <w:rFonts w:eastAsia="Source Han Sans CN Normal"/>
          <w:color w:val="000000" w:themeColor="text1"/>
          <w:sz w:val="22"/>
        </w:rPr>
        <w:t>在整个德川幕府时代，井伊家族都有着强大的政治影响力。彦根的倒数第二位藩主、幕府高级官员井伊直弼</w:t>
      </w:r>
      <w:r w:rsidRPr="00881E43">
        <w:rPr>
          <w:rFonts w:eastAsia="Source Han Sans CN Normal"/>
          <w:color w:val="000000" w:themeColor="text1"/>
          <w:sz w:val="22"/>
        </w:rPr>
        <w:t>(1815-1860)</w:t>
      </w:r>
      <w:r w:rsidRPr="00881E43">
        <w:rPr>
          <w:rFonts w:eastAsia="Source Han Sans CN Normal"/>
          <w:color w:val="000000" w:themeColor="text1"/>
          <w:sz w:val="22"/>
        </w:rPr>
        <w:t>因参与签署《日美友好通商条约》而闻名</w:t>
      </w:r>
      <w:r w:rsidRPr="00881E43">
        <w:rPr>
          <w:rFonts w:eastAsia="Source Han Sans CN Normal"/>
          <w:color w:val="000000" w:themeColor="text1"/>
          <w:sz w:val="22"/>
        </w:rPr>
        <w:t>——</w:t>
      </w:r>
      <w:r w:rsidRPr="00881E43">
        <w:rPr>
          <w:rFonts w:eastAsia="Source Han Sans CN Normal"/>
          <w:color w:val="000000" w:themeColor="text1"/>
          <w:sz w:val="22"/>
        </w:rPr>
        <w:t>闭门锁国近</w:t>
      </w:r>
      <w:r w:rsidRPr="00881E43">
        <w:rPr>
          <w:rFonts w:eastAsia="Source Han Sans CN Normal"/>
          <w:color w:val="000000" w:themeColor="text1"/>
          <w:sz w:val="22"/>
        </w:rPr>
        <w:t>250</w:t>
      </w:r>
      <w:r w:rsidRPr="00881E43">
        <w:rPr>
          <w:rFonts w:eastAsia="Source Han Sans CN Normal"/>
          <w:color w:val="000000" w:themeColor="text1"/>
          <w:sz w:val="22"/>
        </w:rPr>
        <w:t>年的日本，从此向美国敞开了贸易大门。</w:t>
      </w:r>
    </w:p>
    <w:sectPr w:rsidR="00C42597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Meiryo UI">
    <w:panose1 w:val="020B0604030504040204"/>
    <w:charset w:val="80"/>
    <w:family w:val="modern"/>
    <w:pitch w:val="variable"/>
    <w:sig w:usb0="E00002FF" w:usb1="6AC7FFFF" w:usb2="08000012" w:usb3="00000000" w:csb0="0002009F" w:csb1="00000000"/>
  </w:font>
  <w:font w:name="Gungsuh">
    <w:charset w:val="81"/>
    <w:family w:val="roman"/>
    <w:pitch w:val="variable"/>
    <w:sig w:usb0="B00002AF" w:usb1="69D77CFB" w:usb2="00000030" w:usb3="00000000" w:csb0="0008009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Source Han Sans CN Normal">
    <w:altName w:val="游ゴシック"/>
    <w:panose1 w:val="00000000000000000000"/>
    <w:charset w:val="80"/>
    <w:family w:val="swiss"/>
    <w:notTrueType/>
    <w:pitch w:val="variable"/>
    <w:sig w:usb0="20000287" w:usb1="2ADF3C10" w:usb2="00000016" w:usb3="00000000" w:csb0="00060107" w:csb1="00000000"/>
  </w:font>
  <w:font w:name="思源黑体 CN Normal">
    <w:altName w:val="游ゴシック"/>
    <w:panose1 w:val="00000000000000000000"/>
    <w:charset w:val="80"/>
    <w:family w:val="swiss"/>
    <w:notTrueType/>
    <w:pitch w:val="variable"/>
    <w:sig w:usb0="20000083" w:usb1="2ADF3C10" w:usb2="00000016" w:usb3="00000000" w:csb0="00060107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defaultTabStop w:val="840"/>
  <w:characterSpacingControl w:val="doNotCompress"/>
  <w:compat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B56782"/>
    <w:rsid w:val="00444234"/>
    <w:rsid w:val="00B56782"/>
    <w:rsid w:val="00C4259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2BA49ACE-AD29-4C4D-84EF-BF0EC340209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'1.0' encoding='UTF-8' standalone='yes'?>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82</Words>
  <Characters>474</Characters>
  <Application>Microsoft Office Word</Application>
  <DocSecurity>0</DocSecurity>
  <Lines>3</Lines>
  <Paragraphs>1</Paragraphs>
  <ScaleCrop>false</ScaleCrop>
  <Company/>
  <LinksUpToDate>false</LinksUpToDate>
  <CharactersWithSpaces>555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充朗 新谷</dc:creator>
  <cp:keywords/>
  <dc:description/>
  <cp:lastModifiedBy>充朗 新谷</cp:lastModifiedBy>
  <cp:revision>1</cp:revision>
  <dcterms:created xsi:type="dcterms:W3CDTF">2023-11-17T08:26:00Z</dcterms:created>
  <dcterms:modified xsi:type="dcterms:W3CDTF">2023-11-17T08:26:00Z</dcterms:modified>
</cp:coreProperties>
</file>