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1FDA" w:rsidRPr="00881E43" w:rsidRDefault="004B1FDA">
      <w:pPr>
        <w:rPr>
          <w:rFonts w:eastAsia="Source Han Sans CN Normal"/>
          <w:b/>
          <w:bCs/>
          <w:color w:val="000000" w:themeColor="text1"/>
          <w:sz w:val="22"/>
        </w:rPr>
      </w:pPr>
      <w:r>
        <w:rPr>
          <w:b/>
        </w:rPr>
        <w:t>国际庭园</w:t>
      </w:r>
    </w:p>
    <w:p/>
    <w:p w:rsidR="004B1FDA" w:rsidRPr="00881E43" w:rsidRDefault="004B1FDA">
      <w:pPr>
        <w:ind w:firstLine="440"/>
        <w:rPr>
          <w:rFonts w:eastAsia="Source Han Sans CN Normal"/>
          <w:color w:val="000000" w:themeColor="text1"/>
          <w:sz w:val="22"/>
        </w:rPr>
      </w:pPr>
      <w:r w:rsidRPr="00881E43">
        <w:rPr>
          <w:rFonts w:eastAsia="Source Han Sans CN Normal"/>
          <w:color w:val="000000" w:themeColor="text1"/>
          <w:sz w:val="22"/>
        </w:rPr>
        <w:t>国际庭园展示了来自世界</w:t>
      </w:r>
      <w:r w:rsidRPr="00881E43">
        <w:rPr>
          <w:rFonts w:eastAsia="Source Han Sans CN Normal"/>
          <w:color w:val="000000" w:themeColor="text1"/>
          <w:sz w:val="22"/>
        </w:rPr>
        <w:t>8</w:t>
      </w:r>
      <w:r w:rsidRPr="00881E43">
        <w:rPr>
          <w:rFonts w:eastAsia="Source Han Sans CN Normal"/>
          <w:color w:val="000000" w:themeColor="text1"/>
          <w:sz w:val="22"/>
        </w:rPr>
        <w:t>种风格的花园。</w:t>
      </w:r>
    </w:p>
    <w:p w:rsidR="004B1FDA" w:rsidRPr="00881E43" w:rsidRDefault="004B1FDA">
      <w:pPr>
        <w:ind w:firstLine="440"/>
        <w:rPr>
          <w:rFonts w:eastAsia="Source Han Sans CN Normal"/>
          <w:color w:val="000000" w:themeColor="text1"/>
          <w:sz w:val="22"/>
        </w:rPr>
      </w:pPr>
      <w:r w:rsidRPr="00881E43">
        <w:rPr>
          <w:rFonts w:eastAsia="Source Han Sans CN Normal"/>
          <w:color w:val="000000" w:themeColor="text1"/>
          <w:sz w:val="22"/>
        </w:rPr>
        <w:t>这里有两个意大利花园，其中一个以文艺复兴时期的花园为蓝本，造型大胆，分层花坛里种着甜美的粉色花朵，花坛边缘饰以白色柱廊和水景。另一个则模仿中世纪的托斯卡纳花园，对称的树篱和精心修剪的针叶树是这种风格的典型代表。</w:t>
      </w:r>
    </w:p>
    <w:p w:rsidR="004B1FDA" w:rsidRPr="00881E43" w:rsidRDefault="004B1FDA">
      <w:pPr>
        <w:ind w:firstLine="440"/>
        <w:rPr>
          <w:rFonts w:eastAsia="Source Han Sans CN Normal"/>
          <w:color w:val="000000" w:themeColor="text1"/>
          <w:sz w:val="22"/>
        </w:rPr>
      </w:pPr>
      <w:r w:rsidRPr="00881E43">
        <w:rPr>
          <w:rFonts w:eastAsia="Source Han Sans CN Normal"/>
          <w:color w:val="000000" w:themeColor="text1"/>
          <w:sz w:val="22"/>
        </w:rPr>
        <w:t>同样来自欧洲的德国花园由三个喷泉组成，四周环绕着从德国引进的各种玫瑰和毛茛。旁边的奥地利花园则蕴含了向滨松当地的著名乐器制造商雅马哈和河合致敬之意，花园里融入专程从</w:t>
      </w:r>
      <w:r w:rsidRPr="00881E43">
        <w:rPr>
          <w:rFonts w:ascii="Source Han Sans CN Normal" w:eastAsia="Source Han Sans CN Normal" w:hAnsi="Source Han Sans CN Normal"/>
          <w:color w:val="000000" w:themeColor="text1"/>
          <w:sz w:val="22"/>
        </w:rPr>
        <w:t>“音乐之都”</w:t>
      </w:r>
      <w:r w:rsidRPr="00881E43">
        <w:rPr>
          <w:rFonts w:eastAsia="Source Han Sans CN Normal"/>
          <w:color w:val="000000" w:themeColor="text1"/>
          <w:sz w:val="22"/>
        </w:rPr>
        <w:t>维也纳运来的小提琴、钢琴和高音谱号的雕塑。</w:t>
      </w:r>
    </w:p>
    <w:p w:rsidR="004B1FDA" w:rsidRPr="00881E43" w:rsidRDefault="004B1FDA">
      <w:pPr>
        <w:ind w:firstLine="440"/>
        <w:rPr>
          <w:rFonts w:eastAsia="Source Han Sans CN Normal"/>
          <w:color w:val="000000" w:themeColor="text1"/>
          <w:sz w:val="22"/>
        </w:rPr>
      </w:pPr>
      <w:r w:rsidRPr="00881E43">
        <w:rPr>
          <w:rFonts w:eastAsia="Source Han Sans CN Normal"/>
          <w:color w:val="000000" w:themeColor="text1"/>
          <w:sz w:val="22"/>
        </w:rPr>
        <w:t>原住民岩画、沙漠草和小池塘构成了以内陆干旱景观为基础的澳大利亚花园。英国花园中井然有序的花坛和香草植物则是从英格兰西米德兰兹郡的花园中获得了灵感。</w:t>
      </w:r>
      <w:bookmarkStart w:id="0" w:name="_heading=h.3l18frh"/>
      <w:bookmarkEnd w:id="0"/>
    </w:p>
    <w:p w:rsidR="004B1FDA" w:rsidRPr="00881E43" w:rsidRDefault="004B1FDA">
      <w:pPr>
        <w:ind w:firstLine="440"/>
        <w:rPr>
          <w:rFonts w:eastAsia="Source Han Sans CN Normal"/>
          <w:color w:val="000000" w:themeColor="text1"/>
          <w:sz w:val="22"/>
        </w:rPr>
      </w:pPr>
      <w:r w:rsidRPr="00881E43">
        <w:rPr>
          <w:rFonts w:eastAsia="Source Han Sans CN Normal"/>
          <w:color w:val="000000" w:themeColor="text1"/>
          <w:sz w:val="22"/>
        </w:rPr>
        <w:t>亚洲庭园包括尼泊尔、中国和韩国园林。红砖建筑和莲花环绕的佛像在尼泊尔花园中格外醒目。中国园林</w:t>
      </w:r>
      <w:r w:rsidRPr="00881E43">
        <w:rPr>
          <w:rFonts w:ascii="Source Han Sans CN Normal" w:eastAsia="Source Han Sans CN Normal" w:hAnsi="Source Han Sans CN Normal"/>
          <w:color w:val="000000" w:themeColor="text1"/>
          <w:sz w:val="22"/>
        </w:rPr>
        <w:t>“越秀园”</w:t>
      </w:r>
      <w:r w:rsidRPr="00881E43">
        <w:rPr>
          <w:rFonts w:eastAsia="Source Han Sans CN Normal"/>
          <w:color w:val="000000" w:themeColor="text1"/>
          <w:sz w:val="22"/>
        </w:rPr>
        <w:t>来自中国浙江省，宛然微缩的西湖一角，展示着江南山水园林之美。韩国庭园更类似传统的休息场所，设有中央池塘和铺着瓦片屋顶的休息区。</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Gungsuh">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4B1FDA"/>
    <w:rsid w:val="00444234"/>
    <w:rsid w:val="004B1FDA"/>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ED3911F-E2F9-4EA8-959A-D45E583AA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386</Characters>
  <Application>Microsoft Office Word</Application>
  <DocSecurity>0</DocSecurity>
  <Lines>3</Lines>
  <Paragraphs>1</Paragraphs>
  <ScaleCrop>false</ScaleCrop>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2023-11-17T08:28:00Z</dcterms:created>
  <dcterms:modified xsi:type="dcterms:W3CDTF">2023-11-17T08:28:00Z</dcterms:modified>
</cp:coreProperties>
</file>