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D39" w:rsidRPr="000C08E8" w:rsidRDefault="006A4D39" w:rsidP="006A4D3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琵琶湖疏水</w:t>
      </w:r>
    </w:p>
    <w:p/>
    <w:p w:rsidR="006A4D39" w:rsidRPr="000C08E8" w:rsidRDefault="006A4D39" w:rsidP="006A4D3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琵琶湖疏水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，即琵琶湖运河，它从大津的琵琶湖流向京都多条河流，为曾经的都城送去新鲜饮用水和水电能源，也为</w:t>
      </w:r>
      <w:r w:rsidRPr="000C08E8">
        <w:rPr>
          <w:rFonts w:eastAsia="Source Han Sans CN Normal" w:hint="eastAsia"/>
          <w:color w:val="000000" w:themeColor="text1"/>
          <w:sz w:val="22"/>
        </w:rPr>
        <w:t>巡游于</w:t>
      </w:r>
      <w:r w:rsidRPr="000C08E8">
        <w:rPr>
          <w:rFonts w:eastAsia="Source Han Sans CN Normal"/>
          <w:color w:val="000000" w:themeColor="text1"/>
          <w:sz w:val="22"/>
        </w:rPr>
        <w:t>两座城市之间的游船提供航道。</w:t>
      </w:r>
    </w:p>
    <w:p w:rsidR="006A4D39" w:rsidRPr="000C08E8" w:rsidRDefault="006A4D39" w:rsidP="006A4D3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20</w:t>
      </w:r>
      <w:r w:rsidRPr="000C08E8">
        <w:rPr>
          <w:rFonts w:eastAsia="Source Han Sans CN Normal"/>
          <w:color w:val="000000" w:themeColor="text1"/>
          <w:sz w:val="22"/>
        </w:rPr>
        <w:t>公里长的</w:t>
      </w:r>
      <w:r w:rsidRPr="000C08E8">
        <w:rPr>
          <w:rFonts w:eastAsia="Source Han Sans CN Normal" w:hint="eastAsia"/>
          <w:color w:val="000000" w:themeColor="text1"/>
          <w:sz w:val="22"/>
        </w:rPr>
        <w:t>“第一疏水”（主运河）</w:t>
      </w:r>
      <w:r w:rsidRPr="000C08E8">
        <w:rPr>
          <w:rFonts w:eastAsia="Source Han Sans CN Normal"/>
          <w:color w:val="000000" w:themeColor="text1"/>
          <w:sz w:val="22"/>
        </w:rPr>
        <w:t>始建于</w:t>
      </w:r>
      <w:r w:rsidRPr="000C08E8">
        <w:rPr>
          <w:rFonts w:eastAsia="Source Han Sans CN Normal"/>
          <w:color w:val="000000" w:themeColor="text1"/>
          <w:sz w:val="22"/>
        </w:rPr>
        <w:t>1885</w:t>
      </w:r>
      <w:r w:rsidRPr="000C08E8">
        <w:rPr>
          <w:rFonts w:eastAsia="Source Han Sans CN Normal"/>
          <w:color w:val="000000" w:themeColor="text1"/>
          <w:sz w:val="22"/>
        </w:rPr>
        <w:t>年，</w:t>
      </w:r>
      <w:r w:rsidRPr="000C08E8">
        <w:rPr>
          <w:rFonts w:eastAsia="Source Han Sans CN Normal"/>
          <w:color w:val="000000" w:themeColor="text1"/>
          <w:sz w:val="22"/>
        </w:rPr>
        <w:t>5</w:t>
      </w:r>
      <w:r w:rsidRPr="000C08E8">
        <w:rPr>
          <w:rFonts w:eastAsia="Source Han Sans CN Normal"/>
          <w:color w:val="000000" w:themeColor="text1"/>
          <w:sz w:val="22"/>
        </w:rPr>
        <w:t>年后竣工。项目由土木工程师田边朔郎</w:t>
      </w:r>
      <w:r w:rsidRPr="000C08E8">
        <w:rPr>
          <w:rFonts w:eastAsia="Source Han Sans CN Normal"/>
          <w:color w:val="000000" w:themeColor="text1"/>
          <w:sz w:val="22"/>
        </w:rPr>
        <w:t>(1861-1944)</w:t>
      </w:r>
      <w:r w:rsidRPr="000C08E8">
        <w:rPr>
          <w:rFonts w:eastAsia="Source Han Sans CN Normal"/>
          <w:color w:val="000000" w:themeColor="text1"/>
          <w:sz w:val="22"/>
        </w:rPr>
        <w:t>主持，</w:t>
      </w:r>
      <w:r w:rsidRPr="000C08E8">
        <w:rPr>
          <w:rFonts w:eastAsia="Source Han Sans CN Normal" w:hint="eastAsia"/>
          <w:color w:val="000000" w:themeColor="text1"/>
          <w:sz w:val="22"/>
        </w:rPr>
        <w:t>这</w:t>
      </w:r>
      <w:r w:rsidRPr="000C08E8">
        <w:rPr>
          <w:rFonts w:eastAsia="Source Han Sans CN Normal"/>
          <w:color w:val="000000" w:themeColor="text1"/>
          <w:sz w:val="22"/>
        </w:rPr>
        <w:t>在当时被认为是现代工程的一项壮举。田边还利用流经运河的水，在京都建起了日本第一座水力发电站。除了提供饮水和电力，运河也是京都和大津之间人员、货物往来的最快途径。</w:t>
      </w:r>
    </w:p>
    <w:p w:rsidR="006A4D39" w:rsidRPr="000C08E8" w:rsidRDefault="006A4D39" w:rsidP="006A4D3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第一疏水始于琵琶湖的西南部，</w:t>
      </w:r>
      <w:r w:rsidRPr="000C08E8">
        <w:rPr>
          <w:rFonts w:eastAsia="Source Han Sans CN Normal" w:hint="eastAsia"/>
          <w:color w:val="000000" w:themeColor="text1"/>
          <w:sz w:val="22"/>
        </w:rPr>
        <w:t>经由</w:t>
      </w:r>
      <w:r w:rsidRPr="000C08E8">
        <w:rPr>
          <w:rFonts w:eastAsia="Source Han Sans CN Normal"/>
          <w:color w:val="000000" w:themeColor="text1"/>
          <w:sz w:val="22"/>
        </w:rPr>
        <w:t>三井寺进入第一个（也是最长的）涵洞后</w:t>
      </w:r>
      <w:r w:rsidRPr="000C08E8">
        <w:rPr>
          <w:rFonts w:eastAsia="Source Han Sans CN Normal" w:hint="eastAsia"/>
          <w:color w:val="000000" w:themeColor="text1"/>
          <w:sz w:val="22"/>
        </w:rPr>
        <w:t>，流经</w:t>
      </w:r>
      <w:r w:rsidRPr="000C08E8">
        <w:rPr>
          <w:rFonts w:eastAsia="Source Han Sans CN Normal"/>
          <w:color w:val="000000" w:themeColor="text1"/>
          <w:sz w:val="22"/>
        </w:rPr>
        <w:t>京都的山科地区</w:t>
      </w:r>
      <w:r w:rsidRPr="000C08E8">
        <w:rPr>
          <w:rFonts w:eastAsia="Source Han Sans CN Normal" w:hint="eastAsia"/>
          <w:color w:val="000000" w:themeColor="text1"/>
          <w:sz w:val="22"/>
        </w:rPr>
        <w:t>，再</w:t>
      </w:r>
      <w:r w:rsidRPr="000C08E8">
        <w:rPr>
          <w:rFonts w:eastAsia="Source Han Sans CN Normal"/>
          <w:color w:val="000000" w:themeColor="text1"/>
          <w:sz w:val="22"/>
        </w:rPr>
        <w:t>穿过另外三个涵洞</w:t>
      </w:r>
      <w:r w:rsidRPr="000C08E8">
        <w:rPr>
          <w:rFonts w:eastAsia="Source Han Sans CN Normal" w:hint="eastAsia"/>
          <w:color w:val="000000" w:themeColor="text1"/>
          <w:sz w:val="22"/>
        </w:rPr>
        <w:t>后到达</w:t>
      </w:r>
      <w:r w:rsidRPr="000C08E8">
        <w:rPr>
          <w:rFonts w:eastAsia="Source Han Sans CN Normal"/>
          <w:color w:val="000000" w:themeColor="text1"/>
          <w:sz w:val="22"/>
        </w:rPr>
        <w:t>南禅寺附近，那里至今仍有一条砖砌的引水渠。</w:t>
      </w:r>
      <w:r w:rsidRPr="000C08E8">
        <w:rPr>
          <w:rFonts w:eastAsia="Source Han Sans CN Normal" w:hint="eastAsia"/>
          <w:color w:val="000000" w:themeColor="text1"/>
          <w:sz w:val="22"/>
        </w:rPr>
        <w:t>之后，第一疏水</w:t>
      </w:r>
      <w:r w:rsidRPr="000C08E8">
        <w:rPr>
          <w:rFonts w:eastAsia="Source Han Sans CN Normal"/>
          <w:color w:val="000000" w:themeColor="text1"/>
          <w:sz w:val="22"/>
        </w:rPr>
        <w:t>在皇居附近汇入鸭川，最终在伏见流入堀川。大津和京都之间存在海拔高差，因此南禅寺附近的运河有一段特别倾斜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这处斜面上的“蹴上斜坡铁路”就是为了帮助船只上下通行而建。</w:t>
      </w:r>
    </w:p>
    <w:p w:rsidR="006A4D39" w:rsidRPr="000C08E8" w:rsidRDefault="006A4D39" w:rsidP="006A4D3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第一疏水取得了巨大成功，因此，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第二疏水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（第二条运河）随后在</w:t>
      </w:r>
      <w:r w:rsidRPr="000C08E8">
        <w:rPr>
          <w:rFonts w:eastAsia="Source Han Sans CN Normal"/>
          <w:color w:val="000000" w:themeColor="text1"/>
          <w:sz w:val="22"/>
        </w:rPr>
        <w:t>1912</w:t>
      </w:r>
      <w:r w:rsidRPr="000C08E8">
        <w:rPr>
          <w:rFonts w:eastAsia="Source Han Sans CN Normal"/>
          <w:color w:val="000000" w:themeColor="text1"/>
          <w:sz w:val="22"/>
        </w:rPr>
        <w:t>年建成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这是一条地下运河，在蹴上斜坡铁路下方与前者连通。然而，铁路和公路运输的发展很快令运河的便利</w:t>
      </w:r>
      <w:r w:rsidRPr="000C08E8">
        <w:rPr>
          <w:rFonts w:eastAsia="Source Han Sans CN Normal" w:hint="eastAsia"/>
          <w:color w:val="000000" w:themeColor="text1"/>
          <w:sz w:val="22"/>
        </w:rPr>
        <w:t>性</w:t>
      </w:r>
      <w:r w:rsidRPr="000C08E8">
        <w:rPr>
          <w:rFonts w:eastAsia="Source Han Sans CN Normal"/>
          <w:color w:val="000000" w:themeColor="text1"/>
          <w:sz w:val="22"/>
        </w:rPr>
        <w:t>黯然失色，船只在</w:t>
      </w:r>
      <w:r w:rsidRPr="000C08E8">
        <w:rPr>
          <w:rFonts w:eastAsia="Source Han Sans CN Normal"/>
          <w:color w:val="000000" w:themeColor="text1"/>
          <w:sz w:val="22"/>
        </w:rPr>
        <w:t>1951</w:t>
      </w:r>
      <w:r w:rsidRPr="000C08E8">
        <w:rPr>
          <w:rFonts w:eastAsia="Source Han Sans CN Normal"/>
          <w:color w:val="000000" w:themeColor="text1"/>
          <w:sz w:val="22"/>
        </w:rPr>
        <w:t>年停止运营。蹴上斜坡铁路变成了步行道，人们也无法再乘船欣赏运河沿岸的樱花和枫树。尽管船运一度中断，</w:t>
      </w:r>
      <w:r w:rsidRPr="000C08E8">
        <w:rPr>
          <w:rFonts w:eastAsia="Source Han Sans CN Normal" w:hint="eastAsia"/>
          <w:color w:val="000000" w:themeColor="text1"/>
          <w:sz w:val="22"/>
        </w:rPr>
        <w:t>但</w:t>
      </w:r>
      <w:r w:rsidRPr="000C08E8">
        <w:rPr>
          <w:rFonts w:eastAsia="Source Han Sans CN Normal"/>
          <w:color w:val="000000" w:themeColor="text1"/>
          <w:sz w:val="22"/>
        </w:rPr>
        <w:t>运河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电力和淡水</w:t>
      </w:r>
      <w:r w:rsidRPr="000C08E8">
        <w:rPr>
          <w:rFonts w:eastAsia="Source Han Sans CN Normal" w:hint="eastAsia"/>
          <w:color w:val="000000" w:themeColor="text1"/>
          <w:sz w:val="22"/>
        </w:rPr>
        <w:t>供应从未间断</w:t>
      </w:r>
      <w:r w:rsidRPr="000C08E8">
        <w:rPr>
          <w:rFonts w:eastAsia="Source Han Sans CN Normal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2015</w:t>
      </w:r>
      <w:r w:rsidRPr="000C08E8">
        <w:rPr>
          <w:rFonts w:eastAsia="Source Han Sans CN Normal"/>
          <w:color w:val="000000" w:themeColor="text1"/>
          <w:sz w:val="22"/>
        </w:rPr>
        <w:t>年，运河终于恢复行船，从大津到京都船程约</w:t>
      </w:r>
      <w:r w:rsidRPr="000C08E8">
        <w:rPr>
          <w:rFonts w:eastAsia="Source Han Sans CN Normal"/>
          <w:color w:val="000000" w:themeColor="text1"/>
          <w:sz w:val="22"/>
        </w:rPr>
        <w:t>1</w:t>
      </w:r>
      <w:r w:rsidRPr="000C08E8">
        <w:rPr>
          <w:rFonts w:eastAsia="Source Han Sans CN Normal"/>
          <w:color w:val="000000" w:themeColor="text1"/>
          <w:sz w:val="22"/>
        </w:rPr>
        <w:t>小时，回程只需一半时间。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D39"/>
    <w:rsid w:val="00444234"/>
    <w:rsid w:val="006A4D3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8FE4F-6124-44EF-8EAE-11E08FE0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