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B5D" w:rsidRPr="00A57C2B" w:rsidRDefault="00EB5B5D" w:rsidP="00EB5B5D">
      <w:pPr>
        <w:rPr>
          <w:rFonts w:eastAsia="SimSun"/>
          <w:b/>
          <w:bCs/>
          <w:color w:val="000000" w:themeColor="text1"/>
          <w:sz w:val="22"/>
        </w:rPr>
      </w:pPr>
      <w:r>
        <w:rPr>
          <w:b/>
        </w:rPr>
        <w:t>岚山岩田山猕猴公园</w:t>
      </w:r>
    </w:p>
    <w:p/>
    <w:p w:rsidR="00EB5B5D" w:rsidRPr="00A57C2B" w:rsidRDefault="00EB5B5D" w:rsidP="00EB5B5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岚山</w:t>
      </w:r>
      <w:r w:rsidRPr="00A57C2B">
        <w:rPr>
          <w:rFonts w:eastAsia="Source Han Sans CN Normal" w:hint="eastAsia"/>
          <w:color w:val="000000" w:themeColor="text1"/>
          <w:sz w:val="22"/>
        </w:rPr>
        <w:t>岩田山</w:t>
      </w:r>
      <w:r w:rsidRPr="00A57C2B">
        <w:rPr>
          <w:rFonts w:eastAsia="Source Han Sans CN Normal"/>
          <w:color w:val="000000" w:themeColor="text1"/>
          <w:sz w:val="22"/>
        </w:rPr>
        <w:t>猕猴公园是</w:t>
      </w:r>
      <w:r w:rsidRPr="00A57C2B">
        <w:rPr>
          <w:rFonts w:eastAsia="Source Han Sans CN Normal"/>
          <w:color w:val="000000" w:themeColor="text1"/>
          <w:sz w:val="22"/>
        </w:rPr>
        <w:t>120</w:t>
      </w:r>
      <w:r w:rsidRPr="00A57C2B">
        <w:rPr>
          <w:rFonts w:eastAsia="Source Han Sans CN Normal"/>
          <w:color w:val="000000" w:themeColor="text1"/>
          <w:sz w:val="22"/>
        </w:rPr>
        <w:t>只野生日本猕猴的家园。猕猴们自由出没公园各处，来访者可以在公园的游客中心投喂和近距离观察它们。</w:t>
      </w:r>
      <w:r w:rsidRPr="00A57C2B">
        <w:rPr>
          <w:rFonts w:eastAsia="Source Han Sans CN Normal" w:hint="eastAsia"/>
          <w:color w:val="000000" w:themeColor="text1"/>
          <w:sz w:val="22"/>
        </w:rPr>
        <w:t>公园</w:t>
      </w:r>
      <w:r w:rsidRPr="00A57C2B">
        <w:rPr>
          <w:rFonts w:eastAsia="Source Han Sans CN Normal"/>
          <w:color w:val="000000" w:themeColor="text1"/>
          <w:sz w:val="22"/>
        </w:rPr>
        <w:t>位于一片点缀着樱花树和枫树的山坡上，海拔</w:t>
      </w:r>
      <w:r w:rsidRPr="00A57C2B">
        <w:rPr>
          <w:rFonts w:eastAsia="Source Han Sans CN Normal"/>
          <w:color w:val="000000" w:themeColor="text1"/>
          <w:sz w:val="22"/>
        </w:rPr>
        <w:t>160</w:t>
      </w:r>
      <w:r w:rsidRPr="00A57C2B">
        <w:rPr>
          <w:rFonts w:eastAsia="Source Han Sans CN Normal"/>
          <w:color w:val="000000" w:themeColor="text1"/>
          <w:sz w:val="22"/>
        </w:rPr>
        <w:t>米，</w:t>
      </w:r>
      <w:r w:rsidRPr="00A57C2B">
        <w:rPr>
          <w:rFonts w:eastAsia="Source Han Sans CN Normal" w:hint="eastAsia"/>
          <w:color w:val="000000" w:themeColor="text1"/>
          <w:sz w:val="22"/>
        </w:rPr>
        <w:t>可将</w:t>
      </w:r>
      <w:r w:rsidRPr="00A57C2B">
        <w:rPr>
          <w:rFonts w:eastAsia="Source Han Sans CN Normal"/>
          <w:color w:val="000000" w:themeColor="text1"/>
          <w:sz w:val="22"/>
        </w:rPr>
        <w:t>京都市景一览无余。除了欣赏岚山四季花草，在公园探寻猕猴四季不同的</w:t>
      </w:r>
      <w:r w:rsidRPr="00A57C2B">
        <w:rPr>
          <w:rFonts w:eastAsia="Source Han Sans CN Normal" w:hint="eastAsia"/>
          <w:color w:val="000000" w:themeColor="text1"/>
          <w:sz w:val="22"/>
        </w:rPr>
        <w:t>表情</w:t>
      </w:r>
      <w:r w:rsidRPr="00A57C2B">
        <w:rPr>
          <w:rFonts w:eastAsia="Source Han Sans CN Normal"/>
          <w:color w:val="000000" w:themeColor="text1"/>
          <w:sz w:val="22"/>
        </w:rPr>
        <w:t>也很有趣。</w:t>
      </w:r>
    </w:p>
    <w:p w:rsidR="00EB5B5D" w:rsidRPr="00A57C2B" w:rsidRDefault="00EB5B5D" w:rsidP="00EB5B5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京都大学的灵长类动物学家于</w:t>
      </w:r>
      <w:r w:rsidRPr="00A57C2B">
        <w:rPr>
          <w:rFonts w:eastAsia="Source Han Sans CN Normal"/>
          <w:color w:val="000000" w:themeColor="text1"/>
          <w:sz w:val="22"/>
        </w:rPr>
        <w:t>1954</w:t>
      </w:r>
      <w:r w:rsidRPr="00A57C2B">
        <w:rPr>
          <w:rFonts w:eastAsia="Source Han Sans CN Normal"/>
          <w:color w:val="000000" w:themeColor="text1"/>
          <w:sz w:val="22"/>
        </w:rPr>
        <w:t>年开始研究猕猴，在他们的帮助下，公园于</w:t>
      </w:r>
      <w:r w:rsidRPr="00A57C2B">
        <w:rPr>
          <w:rFonts w:eastAsia="Source Han Sans CN Normal"/>
          <w:color w:val="000000" w:themeColor="text1"/>
          <w:sz w:val="22"/>
        </w:rPr>
        <w:t>1957</w:t>
      </w:r>
      <w:r w:rsidRPr="00A57C2B">
        <w:rPr>
          <w:rFonts w:eastAsia="Source Han Sans CN Normal"/>
          <w:color w:val="000000" w:themeColor="text1"/>
          <w:sz w:val="22"/>
        </w:rPr>
        <w:t>年落成开园。</w:t>
      </w:r>
      <w:r w:rsidRPr="00A57C2B">
        <w:rPr>
          <w:rFonts w:eastAsia="Source Han Sans CN Normal" w:hint="eastAsia"/>
          <w:color w:val="000000" w:themeColor="text1"/>
          <w:sz w:val="22"/>
        </w:rPr>
        <w:t>从那时起，</w:t>
      </w:r>
      <w:r w:rsidRPr="00A57C2B">
        <w:rPr>
          <w:rFonts w:eastAsia="Source Han Sans CN Normal"/>
          <w:color w:val="000000" w:themeColor="text1"/>
          <w:sz w:val="22"/>
        </w:rPr>
        <w:t>公园的工作人员</w:t>
      </w:r>
      <w:r w:rsidRPr="00A57C2B">
        <w:rPr>
          <w:rFonts w:eastAsia="Source Han Sans CN Normal" w:hint="eastAsia"/>
          <w:color w:val="000000" w:themeColor="text1"/>
          <w:sz w:val="22"/>
        </w:rPr>
        <w:t>就</w:t>
      </w:r>
      <w:r w:rsidRPr="00A57C2B">
        <w:rPr>
          <w:rFonts w:eastAsia="Source Han Sans CN Normal"/>
          <w:color w:val="000000" w:themeColor="text1"/>
          <w:sz w:val="22"/>
        </w:rPr>
        <w:t>为每一只猕猴都起名</w:t>
      </w:r>
      <w:r w:rsidRPr="00A57C2B">
        <w:rPr>
          <w:rFonts w:eastAsia="Source Han Sans CN Normal" w:hint="eastAsia"/>
          <w:color w:val="000000" w:themeColor="text1"/>
          <w:sz w:val="22"/>
        </w:rPr>
        <w:t>。</w:t>
      </w:r>
      <w:r w:rsidRPr="00A57C2B">
        <w:rPr>
          <w:rFonts w:eastAsia="Source Han Sans CN Normal"/>
          <w:color w:val="000000" w:themeColor="text1"/>
          <w:sz w:val="22"/>
        </w:rPr>
        <w:t>大学研究人员</w:t>
      </w:r>
      <w:r w:rsidRPr="00A57C2B">
        <w:rPr>
          <w:rFonts w:eastAsia="Source Han Sans CN Normal" w:hint="eastAsia"/>
          <w:color w:val="000000" w:themeColor="text1"/>
          <w:sz w:val="22"/>
        </w:rPr>
        <w:t>现在</w:t>
      </w:r>
      <w:r w:rsidRPr="00A57C2B">
        <w:rPr>
          <w:rFonts w:eastAsia="Source Han Sans CN Normal"/>
          <w:color w:val="000000" w:themeColor="text1"/>
          <w:sz w:val="22"/>
        </w:rPr>
        <w:t>依然定期访问公园</w:t>
      </w:r>
      <w:r w:rsidRPr="00A57C2B">
        <w:rPr>
          <w:rFonts w:eastAsia="Source Han Sans CN Normal" w:hint="eastAsia"/>
          <w:color w:val="000000" w:themeColor="text1"/>
          <w:sz w:val="22"/>
        </w:rPr>
        <w:t>，研究</w:t>
      </w:r>
      <w:r w:rsidRPr="00A57C2B">
        <w:rPr>
          <w:rFonts w:eastAsia="Source Han Sans CN Normal"/>
          <w:color w:val="000000" w:themeColor="text1"/>
          <w:sz w:val="22"/>
        </w:rPr>
        <w:t>猕猴。</w:t>
      </w:r>
    </w:p>
    <w:p w:rsidR="00EB5B5D" w:rsidRPr="00A57C2B" w:rsidRDefault="00EB5B5D" w:rsidP="00EB5B5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公园没有外围栏，猕猴们</w:t>
      </w:r>
      <w:r w:rsidRPr="00A57C2B">
        <w:rPr>
          <w:rFonts w:eastAsia="Source Han Sans CN Normal" w:hint="eastAsia"/>
          <w:color w:val="000000" w:themeColor="text1"/>
          <w:sz w:val="22"/>
        </w:rPr>
        <w:t>会</w:t>
      </w:r>
      <w:r w:rsidRPr="00A57C2B">
        <w:rPr>
          <w:rFonts w:eastAsia="Source Han Sans CN Normal"/>
          <w:color w:val="000000" w:themeColor="text1"/>
          <w:sz w:val="22"/>
        </w:rPr>
        <w:t>在喂食时间里聚集过来，</w:t>
      </w:r>
      <w:r w:rsidRPr="00A57C2B">
        <w:rPr>
          <w:rFonts w:eastAsia="Source Han Sans CN Normal" w:hint="eastAsia"/>
          <w:color w:val="000000" w:themeColor="text1"/>
          <w:sz w:val="22"/>
        </w:rPr>
        <w:t>它们</w:t>
      </w:r>
      <w:r w:rsidRPr="00A57C2B">
        <w:rPr>
          <w:rFonts w:eastAsia="Source Han Sans CN Normal"/>
          <w:color w:val="000000" w:themeColor="text1"/>
          <w:sz w:val="22"/>
        </w:rPr>
        <w:t>白天大都自由地在公园周围闲逛，晚上</w:t>
      </w:r>
      <w:r w:rsidRPr="00A57C2B">
        <w:rPr>
          <w:rFonts w:eastAsia="Source Han Sans CN Normal" w:hint="eastAsia"/>
          <w:color w:val="000000" w:themeColor="text1"/>
          <w:sz w:val="22"/>
        </w:rPr>
        <w:t>便回</w:t>
      </w:r>
      <w:r w:rsidRPr="00A57C2B">
        <w:rPr>
          <w:rFonts w:eastAsia="Source Han Sans CN Normal"/>
          <w:color w:val="000000" w:themeColor="text1"/>
          <w:sz w:val="22"/>
        </w:rPr>
        <w:t>到山上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森林里</w:t>
      </w:r>
      <w:r w:rsidRPr="00A57C2B">
        <w:rPr>
          <w:rFonts w:eastAsia="Source Han Sans CN Normal" w:hint="eastAsia"/>
          <w:color w:val="000000" w:themeColor="text1"/>
          <w:sz w:val="22"/>
        </w:rPr>
        <w:t>睡觉</w:t>
      </w:r>
      <w:r w:rsidRPr="00A57C2B">
        <w:rPr>
          <w:rFonts w:eastAsia="Source Han Sans CN Normal"/>
          <w:color w:val="000000" w:themeColor="text1"/>
          <w:sz w:val="22"/>
        </w:rPr>
        <w:t>。得益于规律的喂食</w:t>
      </w:r>
      <w:r w:rsidRPr="00A57C2B">
        <w:rPr>
          <w:rFonts w:eastAsia="Source Han Sans CN Normal" w:hint="eastAsia"/>
          <w:color w:val="000000" w:themeColor="text1"/>
          <w:sz w:val="22"/>
        </w:rPr>
        <w:t>以及</w:t>
      </w:r>
      <w:r w:rsidRPr="00A57C2B">
        <w:rPr>
          <w:rFonts w:eastAsia="Source Han Sans CN Normal"/>
          <w:color w:val="000000" w:themeColor="text1"/>
          <w:sz w:val="22"/>
        </w:rPr>
        <w:t>周边自然环境里</w:t>
      </w:r>
      <w:r w:rsidRPr="00A57C2B">
        <w:rPr>
          <w:rFonts w:eastAsia="Source Han Sans CN Normal" w:hint="eastAsia"/>
          <w:color w:val="000000" w:themeColor="text1"/>
          <w:sz w:val="22"/>
        </w:rPr>
        <w:t>几乎没有如</w:t>
      </w:r>
      <w:r w:rsidRPr="00A57C2B">
        <w:rPr>
          <w:rFonts w:eastAsia="Source Han Sans CN Normal"/>
          <w:color w:val="000000" w:themeColor="text1"/>
          <w:sz w:val="22"/>
        </w:rPr>
        <w:t>狼、野狗等天敌，公园猕猴的寿命能达到</w:t>
      </w:r>
      <w:r w:rsidRPr="00A57C2B">
        <w:rPr>
          <w:rFonts w:eastAsia="Source Han Sans CN Normal"/>
          <w:color w:val="000000" w:themeColor="text1"/>
          <w:sz w:val="22"/>
        </w:rPr>
        <w:t>30</w:t>
      </w:r>
      <w:r w:rsidRPr="00A57C2B">
        <w:rPr>
          <w:rFonts w:eastAsia="Source Han Sans CN Normal"/>
          <w:color w:val="000000" w:themeColor="text1"/>
          <w:sz w:val="22"/>
        </w:rPr>
        <w:t>年左右，</w:t>
      </w:r>
      <w:r w:rsidRPr="00A57C2B">
        <w:rPr>
          <w:rFonts w:eastAsia="Source Han Sans CN Normal" w:hint="eastAsia"/>
          <w:color w:val="000000" w:themeColor="text1"/>
          <w:sz w:val="22"/>
        </w:rPr>
        <w:t>大约</w:t>
      </w:r>
      <w:r w:rsidRPr="00A57C2B">
        <w:rPr>
          <w:rFonts w:eastAsia="Source Han Sans CN Normal"/>
          <w:color w:val="000000" w:themeColor="text1"/>
          <w:sz w:val="22"/>
        </w:rPr>
        <w:t>相当于人类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100</w:t>
      </w:r>
      <w:r w:rsidRPr="00A57C2B">
        <w:rPr>
          <w:rFonts w:eastAsia="Source Han Sans CN Normal"/>
          <w:color w:val="000000" w:themeColor="text1"/>
          <w:sz w:val="22"/>
        </w:rPr>
        <w:t>岁。园内另有鹿、獾、果子狸等其他野生动物栖息。</w:t>
      </w:r>
    </w:p>
    <w:p w:rsidR="00EB5B5D" w:rsidRPr="00A57C2B" w:rsidRDefault="00EB5B5D" w:rsidP="00EB5B5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来访者</w:t>
      </w:r>
      <w:r w:rsidRPr="00A57C2B">
        <w:rPr>
          <w:rFonts w:eastAsia="Source Han Sans CN Normal" w:hint="eastAsia"/>
          <w:color w:val="000000" w:themeColor="text1"/>
          <w:sz w:val="22"/>
        </w:rPr>
        <w:t>可以在公园内</w:t>
      </w:r>
      <w:r w:rsidRPr="00A57C2B">
        <w:rPr>
          <w:rFonts w:eastAsia="Source Han Sans CN Normal"/>
          <w:color w:val="000000" w:themeColor="text1"/>
          <w:sz w:val="22"/>
        </w:rPr>
        <w:t>与猕猴互动，但</w:t>
      </w:r>
      <w:r w:rsidRPr="00A57C2B">
        <w:rPr>
          <w:rFonts w:eastAsia="Source Han Sans CN Normal" w:hint="eastAsia"/>
          <w:color w:val="000000" w:themeColor="text1"/>
          <w:sz w:val="22"/>
        </w:rPr>
        <w:t>必须</w:t>
      </w:r>
      <w:r w:rsidRPr="00A57C2B">
        <w:rPr>
          <w:rFonts w:eastAsia="Source Han Sans CN Normal"/>
          <w:color w:val="000000" w:themeColor="text1"/>
          <w:sz w:val="22"/>
        </w:rPr>
        <w:t>保持安全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距离。直接投喂猕猴是违</w:t>
      </w:r>
      <w:r w:rsidRPr="00A57C2B">
        <w:rPr>
          <w:rFonts w:eastAsia="Source Han Sans CN Normal" w:hint="eastAsia"/>
          <w:color w:val="000000" w:themeColor="text1"/>
          <w:sz w:val="22"/>
        </w:rPr>
        <w:t>规</w:t>
      </w:r>
      <w:r w:rsidRPr="00A57C2B">
        <w:rPr>
          <w:rFonts w:eastAsia="Source Han Sans CN Normal"/>
          <w:color w:val="000000" w:themeColor="text1"/>
          <w:sz w:val="22"/>
        </w:rPr>
        <w:t>行为，可以在游客中心购买花生、苹果等零食，隔着铁丝网喂食。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5D"/>
    <w:rsid w:val="00444234"/>
    <w:rsid w:val="00C42597"/>
    <w:rsid w:val="00E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D4365-8CF9-47DE-8BC0-EF477780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