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EF2" w:rsidRPr="0010484F" w:rsidRDefault="001C0EF2" w:rsidP="001C0EF2">
      <w:pPr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石清水八幡宫的摄社与末社</w:t>
      </w:r>
    </w:p>
    <w:p/>
    <w:p w:rsidR="001C0EF2" w:rsidRPr="0010484F" w:rsidRDefault="001C0EF2" w:rsidP="001C0EF2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石清水八幡宫本社的后面还有好几座小型神社，其中一些已被指定为国家重要文化财产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。大型神社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境内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常会有被称为“摄社”或“末社”的小神社，通常供奉与本社主祭神有关的其他神明</w:t>
      </w:r>
      <w:bookmarkStart w:id="0" w:name="_Hlk81648402"/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这样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可便于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信徒一次完成多项参拜。</w:t>
      </w:r>
    </w:p>
    <w:p w:rsidR="001C0EF2" w:rsidRPr="0010484F" w:rsidRDefault="001C0EF2" w:rsidP="001C0EF2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“摄社”与“末社”</w:t>
      </w:r>
      <w:bookmarkEnd w:id="0"/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都是本社的附属神社，常常合称“摄末社”。简单说来，摄社所供奉的神灵通常与本社主祭神渊源深厚，末社供奉的神灵则相对关系疏远，因此，就与本社的关系而言，前者近于后者。</w:t>
      </w:r>
    </w:p>
    <w:p w:rsidR="001C0EF2" w:rsidRPr="0010484F" w:rsidRDefault="001C0EF2" w:rsidP="001C0EF2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石清水八幡宫最重要的两处摄社是若宫社和若宫殿社，这是神社东北角上的一对木构神社，均围以格栅围栏。只要在</w:t>
      </w:r>
      <w:r w:rsidRPr="0010484F">
        <w:rPr>
          <w:rFonts w:eastAsia="Source Han Sans CN Normal" w:hint="eastAsia"/>
          <w:color w:val="000000" w:themeColor="text1"/>
          <w:sz w:val="22"/>
        </w:rPr>
        <w:t>本殿（正殿）</w:t>
      </w:r>
      <w:r w:rsidRPr="0010484F">
        <w:rPr>
          <w:rFonts w:eastAsia="Source Han Sans CN Normal"/>
          <w:color w:val="000000" w:themeColor="text1"/>
          <w:sz w:val="22"/>
        </w:rPr>
        <w:t>参加祭拜仪式，就会收到一件象征性的祈祷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衣，称“洁净之衣”（即“净化的祈祷衣”），供祭拜者在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做完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仪式后写下自己的祈愿，再把它挂在若宫社或若宫殿社的栅栏上。男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性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拜若宫社，这里供奉的是仁德天皇，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他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是坐镇本殿的应神天皇之子。女性拜若宫殿社，这里供奉仁德天皇的姐妹，也就是皇室公主们。</w:t>
      </w:r>
    </w:p>
    <w:p w:rsidR="001C0EF2" w:rsidRPr="0010484F" w:rsidRDefault="001C0EF2" w:rsidP="001C0EF2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同在本社后的其他末社也各自供奉着不同的神明，分别保佑人际和谐、心想事成、风调雨顺、出海平安、五谷丰登、渔获丰沛、平安出行、身体健康、生意兴隆等等。</w:t>
      </w:r>
      <w:bookmarkStart w:id="1" w:name="_Hlk84494037"/>
    </w:p>
    <w:bookmarkEnd w:id="1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EF2"/>
    <w:rsid w:val="001C0EF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2D965-B46C-40E6-94E2-9154778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