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695" w:rsidRPr="0082135B" w:rsidRDefault="00236695" w:rsidP="00236695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光明寺</w:t>
      </w:r>
    </w:p>
    <w:p/>
    <w:p w:rsidR="00236695" w:rsidRPr="0082135B" w:rsidRDefault="00236695" w:rsidP="00236695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传说光明寺</w:t>
      </w:r>
      <w:r w:rsidRPr="0082135B">
        <w:rPr>
          <w:rFonts w:eastAsia="Source Han Sans CN Normal" w:hint="eastAsia"/>
          <w:color w:val="000000" w:themeColor="text1"/>
          <w:sz w:val="22"/>
        </w:rPr>
        <w:t>是在</w:t>
      </w:r>
      <w:r w:rsidRPr="0082135B">
        <w:rPr>
          <w:rFonts w:eastAsia="Source Han Sans CN Normal"/>
          <w:color w:val="000000" w:themeColor="text1"/>
          <w:sz w:val="22"/>
        </w:rPr>
        <w:t>599</w:t>
      </w:r>
      <w:r w:rsidRPr="0082135B">
        <w:rPr>
          <w:rFonts w:eastAsia="Source Han Sans CN Normal"/>
          <w:color w:val="000000" w:themeColor="text1"/>
          <w:sz w:val="22"/>
        </w:rPr>
        <w:t>年</w:t>
      </w:r>
      <w:r w:rsidRPr="0082135B">
        <w:rPr>
          <w:rFonts w:eastAsia="Source Han Sans CN Normal" w:hint="eastAsia"/>
          <w:color w:val="000000" w:themeColor="text1"/>
          <w:sz w:val="22"/>
        </w:rPr>
        <w:t>由</w:t>
      </w:r>
      <w:r w:rsidRPr="0082135B">
        <w:rPr>
          <w:rFonts w:eastAsia="Source Han Sans CN Normal"/>
          <w:color w:val="000000" w:themeColor="text1"/>
          <w:sz w:val="22"/>
        </w:rPr>
        <w:t>佛教传播过程中的重要人物圣德太子</w:t>
      </w:r>
      <w:r w:rsidRPr="0082135B">
        <w:rPr>
          <w:rFonts w:eastAsia="Source Han Sans CN Normal"/>
          <w:color w:val="000000" w:themeColor="text1"/>
          <w:sz w:val="22"/>
        </w:rPr>
        <w:t>(574-622)</w:t>
      </w:r>
      <w:r w:rsidRPr="0082135B">
        <w:rPr>
          <w:rFonts w:eastAsia="Source Han Sans CN Normal"/>
          <w:color w:val="000000" w:themeColor="text1"/>
          <w:sz w:val="22"/>
        </w:rPr>
        <w:t>命人建造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。这座寺院位于君尾山之侧，</w:t>
      </w:r>
      <w:r w:rsidRPr="0082135B">
        <w:rPr>
          <w:rFonts w:eastAsia="Source Han Sans CN Normal" w:hint="eastAsia"/>
          <w:color w:val="000000" w:themeColor="text1"/>
          <w:sz w:val="22"/>
        </w:rPr>
        <w:t>该</w:t>
      </w:r>
      <w:r w:rsidRPr="0082135B">
        <w:rPr>
          <w:rFonts w:eastAsia="Source Han Sans CN Normal"/>
          <w:color w:val="000000" w:themeColor="text1"/>
          <w:sz w:val="22"/>
        </w:rPr>
        <w:t>山上曾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有</w:t>
      </w:r>
      <w:r w:rsidRPr="0082135B">
        <w:rPr>
          <w:rFonts w:eastAsia="Source Han Sans CN Normal"/>
          <w:color w:val="000000" w:themeColor="text1"/>
          <w:sz w:val="22"/>
        </w:rPr>
        <w:t>72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座佛寺，如今还</w:t>
      </w:r>
      <w:r w:rsidRPr="0082135B">
        <w:rPr>
          <w:rFonts w:eastAsia="Source Han Sans CN Normal"/>
          <w:color w:val="000000" w:themeColor="text1"/>
          <w:sz w:val="22"/>
        </w:rPr>
        <w:t>能从林间空地看出它们当年的分布</w:t>
      </w:r>
      <w:r w:rsidRPr="0082135B">
        <w:rPr>
          <w:rFonts w:eastAsia="Source Han Sans CN Normal" w:hint="eastAsia"/>
          <w:color w:val="000000" w:themeColor="text1"/>
          <w:sz w:val="22"/>
        </w:rPr>
        <w:t>情况</w:t>
      </w:r>
      <w:r w:rsidRPr="0082135B">
        <w:rPr>
          <w:rFonts w:eastAsia="Source Han Sans CN Normal"/>
          <w:color w:val="000000" w:themeColor="text1"/>
          <w:sz w:val="22"/>
        </w:rPr>
        <w:t>。光明寺原来的建筑几乎全毁于战乱冲突之中。但</w:t>
      </w:r>
      <w:r w:rsidRPr="0082135B">
        <w:rPr>
          <w:rFonts w:eastAsia="Source Han Sans CN Normal"/>
          <w:color w:val="000000" w:themeColor="text1"/>
          <w:sz w:val="22"/>
        </w:rPr>
        <w:t>1836</w:t>
      </w:r>
      <w:r w:rsidRPr="0082135B">
        <w:rPr>
          <w:rFonts w:eastAsia="Source Han Sans CN Normal"/>
          <w:color w:val="000000" w:themeColor="text1"/>
          <w:sz w:val="22"/>
        </w:rPr>
        <w:t>年重建的本堂（正殿）现状良好，有着</w:t>
      </w:r>
      <w:r w:rsidRPr="0082135B">
        <w:rPr>
          <w:rFonts w:eastAsia="Source Han Sans CN Normal"/>
          <w:color w:val="000000" w:themeColor="text1"/>
          <w:sz w:val="22"/>
        </w:rPr>
        <w:t>400</w:t>
      </w:r>
      <w:r w:rsidRPr="0082135B">
        <w:rPr>
          <w:rFonts w:eastAsia="Source Han Sans CN Normal"/>
          <w:color w:val="000000" w:themeColor="text1"/>
          <w:sz w:val="22"/>
        </w:rPr>
        <w:t>年历史的梵钟依然完好无损地悬挂在钟楼内。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名为“二王门”的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山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门</w:t>
      </w:r>
      <w:r w:rsidRPr="0082135B">
        <w:rPr>
          <w:rFonts w:eastAsia="Source Han Sans CN Normal"/>
          <w:color w:val="000000" w:themeColor="text1"/>
          <w:sz w:val="22"/>
        </w:rPr>
        <w:t>和门内的仁王像（金刚力士像）则是寺院更久远的珍贵历史遗存。</w:t>
      </w:r>
    </w:p>
    <w:p w:rsidR="00236695" w:rsidRPr="0082135B" w:rsidRDefault="00236695" w:rsidP="00236695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二王门为双层三开间结构，参拜者由中间的门进入寺院。高耸的人字形屋顶由</w:t>
      </w:r>
      <w:r w:rsidRPr="0082135B">
        <w:rPr>
          <w:rFonts w:eastAsia="Source Han Sans CN Normal"/>
          <w:color w:val="000000" w:themeColor="text1"/>
          <w:sz w:val="22"/>
        </w:rPr>
        <w:t>4500</w:t>
      </w:r>
      <w:r w:rsidRPr="0082135B">
        <w:rPr>
          <w:rFonts w:eastAsia="Source Han Sans CN Normal"/>
          <w:color w:val="000000" w:themeColor="text1"/>
          <w:sz w:val="22"/>
        </w:rPr>
        <w:t>片厚实的栗木瓦铺就。</w:t>
      </w:r>
      <w:r w:rsidRPr="0082135B">
        <w:rPr>
          <w:rFonts w:eastAsia="Source Han Sans CN Normal"/>
          <w:color w:val="000000" w:themeColor="text1"/>
          <w:sz w:val="22"/>
        </w:rPr>
        <w:t>1950</w:t>
      </w:r>
      <w:r w:rsidRPr="0082135B">
        <w:rPr>
          <w:rFonts w:eastAsia="Source Han Sans CN Normal"/>
          <w:color w:val="000000" w:themeColor="text1"/>
          <w:sz w:val="22"/>
        </w:rPr>
        <w:t>年修葺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期间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发现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的铭文</w:t>
      </w:r>
      <w:r w:rsidRPr="0082135B">
        <w:rPr>
          <w:rFonts w:eastAsia="Source Han Sans CN Normal"/>
          <w:color w:val="000000" w:themeColor="text1"/>
          <w:sz w:val="22"/>
        </w:rPr>
        <w:t>显示，这道门建于</w:t>
      </w:r>
      <w:r w:rsidRPr="0082135B">
        <w:rPr>
          <w:rFonts w:eastAsia="Source Han Sans CN Normal"/>
          <w:color w:val="000000" w:themeColor="text1"/>
          <w:sz w:val="22"/>
        </w:rPr>
        <w:t>1242</w:t>
      </w:r>
      <w:r w:rsidRPr="0082135B">
        <w:rPr>
          <w:rFonts w:eastAsia="Source Han Sans CN Normal"/>
          <w:color w:val="000000" w:themeColor="text1"/>
          <w:sz w:val="22"/>
        </w:rPr>
        <w:t>年到</w:t>
      </w:r>
      <w:r w:rsidRPr="0082135B">
        <w:rPr>
          <w:rFonts w:eastAsia="Source Han Sans CN Normal"/>
          <w:color w:val="000000" w:themeColor="text1"/>
          <w:sz w:val="22"/>
        </w:rPr>
        <w:t>1253</w:t>
      </w:r>
      <w:r w:rsidRPr="0082135B">
        <w:rPr>
          <w:rFonts w:eastAsia="Source Han Sans CN Normal"/>
          <w:color w:val="000000" w:themeColor="text1"/>
          <w:sz w:val="22"/>
        </w:rPr>
        <w:t>年之间。双层寺门在当时并不常见，由此可以窥见</w:t>
      </w:r>
      <w:r w:rsidRPr="0082135B">
        <w:rPr>
          <w:rFonts w:eastAsia="Source Han Sans CN Normal" w:hint="eastAsia"/>
          <w:color w:val="000000" w:themeColor="text1"/>
          <w:sz w:val="22"/>
        </w:rPr>
        <w:t>本</w:t>
      </w:r>
      <w:r w:rsidRPr="0082135B">
        <w:rPr>
          <w:rFonts w:eastAsia="Source Han Sans CN Normal"/>
          <w:color w:val="000000" w:themeColor="text1"/>
          <w:sz w:val="22"/>
        </w:rPr>
        <w:t>寺地位之高</w:t>
      </w:r>
      <w:r w:rsidRPr="0082135B">
        <w:rPr>
          <w:rFonts w:eastAsia="Source Han Sans CN Normal" w:hint="eastAsia"/>
          <w:color w:val="000000" w:themeColor="text1"/>
          <w:sz w:val="22"/>
        </w:rPr>
        <w:t>。此外，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叠瓦构造也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较为少见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。二王门在</w:t>
      </w:r>
      <w:r w:rsidRPr="0082135B">
        <w:rPr>
          <w:rFonts w:eastAsia="Source Han Sans CN Normal"/>
          <w:color w:val="000000" w:themeColor="text1"/>
          <w:sz w:val="22"/>
        </w:rPr>
        <w:t>1954</w:t>
      </w:r>
      <w:r w:rsidRPr="0082135B">
        <w:rPr>
          <w:rFonts w:eastAsia="Source Han Sans CN Normal"/>
          <w:color w:val="000000" w:themeColor="text1"/>
          <w:sz w:val="22"/>
        </w:rPr>
        <w:t>年</w:t>
      </w:r>
      <w:r w:rsidRPr="0082135B">
        <w:rPr>
          <w:rFonts w:eastAsia="Source Han Sans CN Normal" w:hint="eastAsia"/>
          <w:color w:val="000000" w:themeColor="text1"/>
          <w:sz w:val="22"/>
        </w:rPr>
        <w:t>被</w:t>
      </w:r>
      <w:r w:rsidRPr="0082135B">
        <w:rPr>
          <w:rFonts w:eastAsia="Source Han Sans CN Normal"/>
          <w:color w:val="000000" w:themeColor="text1"/>
          <w:sz w:val="22"/>
        </w:rPr>
        <w:t>指定</w:t>
      </w:r>
      <w:r w:rsidRPr="0082135B">
        <w:rPr>
          <w:rFonts w:eastAsia="Source Han Sans CN Normal" w:hint="eastAsia"/>
          <w:color w:val="000000" w:themeColor="text1"/>
          <w:sz w:val="22"/>
        </w:rPr>
        <w:t>为</w:t>
      </w:r>
      <w:r w:rsidRPr="0082135B">
        <w:rPr>
          <w:rFonts w:eastAsia="Source Han Sans CN Normal"/>
          <w:color w:val="000000" w:themeColor="text1"/>
          <w:sz w:val="22"/>
        </w:rPr>
        <w:t>京都府北部建筑中唯一的</w:t>
      </w:r>
      <w:r w:rsidRPr="0082135B">
        <w:rPr>
          <w:rFonts w:eastAsia="Source Han Sans CN Normal" w:hint="eastAsia"/>
          <w:color w:val="000000" w:themeColor="text1"/>
          <w:sz w:val="22"/>
        </w:rPr>
        <w:t>国宝</w:t>
      </w:r>
      <w:r w:rsidRPr="0082135B">
        <w:rPr>
          <w:rFonts w:eastAsia="Source Han Sans CN Normal"/>
          <w:color w:val="000000" w:themeColor="text1"/>
          <w:sz w:val="22"/>
        </w:rPr>
        <w:t>。</w:t>
      </w:r>
    </w:p>
    <w:p w:rsidR="00236695" w:rsidRPr="0082135B" w:rsidRDefault="00236695" w:rsidP="00236695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门内两尊木雕仁王像是国家指定重要文化财产。</w:t>
      </w:r>
      <w:r w:rsidRPr="0082135B">
        <w:rPr>
          <w:rFonts w:eastAsia="Source Han Sans CN Normal" w:hint="eastAsia"/>
          <w:color w:val="000000" w:themeColor="text1"/>
          <w:sz w:val="22"/>
        </w:rPr>
        <w:t>门内的</w:t>
      </w:r>
      <w:r w:rsidRPr="0082135B">
        <w:rPr>
          <w:rFonts w:eastAsia="Source Han Sans CN Normal"/>
          <w:color w:val="000000" w:themeColor="text1"/>
          <w:sz w:val="22"/>
        </w:rPr>
        <w:t>木像漆作朱红色，张嘴的一尊在右侧，闭着嘴的在左侧。尽管雕刻者与造像时间皆无从考证，但这两尊木像与兵库县石龛寺</w:t>
      </w:r>
      <w:r w:rsidRPr="0082135B">
        <w:rPr>
          <w:rFonts w:eastAsia="Source Han Sans CN Normal" w:hint="eastAsia"/>
          <w:color w:val="000000" w:themeColor="text1"/>
          <w:sz w:val="22"/>
        </w:rPr>
        <w:t>于</w:t>
      </w:r>
      <w:r w:rsidRPr="0082135B">
        <w:rPr>
          <w:rFonts w:eastAsia="Source Han Sans CN Normal"/>
          <w:color w:val="000000" w:themeColor="text1"/>
          <w:sz w:val="22"/>
        </w:rPr>
        <w:t>镰仓时代</w:t>
      </w:r>
      <w:r w:rsidRPr="0082135B">
        <w:rPr>
          <w:rFonts w:eastAsia="Source Han Sans CN Normal"/>
          <w:color w:val="000000" w:themeColor="text1"/>
          <w:sz w:val="22"/>
        </w:rPr>
        <w:t>(1185-1333)</w:t>
      </w:r>
      <w:r w:rsidRPr="0082135B">
        <w:rPr>
          <w:rFonts w:eastAsia="Source Han Sans CN Normal" w:hint="eastAsia"/>
          <w:color w:val="000000" w:themeColor="text1"/>
          <w:sz w:val="22"/>
        </w:rPr>
        <w:t>由</w:t>
      </w:r>
      <w:r w:rsidRPr="0082135B">
        <w:rPr>
          <w:rFonts w:eastAsia="Source Han Sans CN Normal"/>
          <w:color w:val="000000" w:themeColor="text1"/>
          <w:sz w:val="22"/>
        </w:rPr>
        <w:t>佛师肥后定庆在</w:t>
      </w:r>
      <w:r w:rsidRPr="0082135B">
        <w:rPr>
          <w:rFonts w:eastAsia="Source Han Sans CN Normal"/>
          <w:color w:val="000000" w:themeColor="text1"/>
          <w:sz w:val="22"/>
        </w:rPr>
        <w:t>1242</w:t>
      </w:r>
      <w:r w:rsidRPr="0082135B">
        <w:rPr>
          <w:rFonts w:eastAsia="Source Han Sans CN Normal"/>
          <w:color w:val="000000" w:themeColor="text1"/>
          <w:sz w:val="22"/>
        </w:rPr>
        <w:t>年</w:t>
      </w:r>
      <w:r w:rsidRPr="0082135B">
        <w:rPr>
          <w:rFonts w:eastAsia="Source Han Sans CN Normal" w:hint="eastAsia"/>
          <w:color w:val="000000" w:themeColor="text1"/>
          <w:sz w:val="22"/>
        </w:rPr>
        <w:t>雕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刻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的仁王像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风格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大体相</w:t>
      </w:r>
      <w:r w:rsidRPr="0082135B">
        <w:rPr>
          <w:rFonts w:eastAsia="Source Han Sans CN Normal" w:hint="eastAsia"/>
          <w:color w:val="000000" w:themeColor="text1"/>
          <w:sz w:val="22"/>
        </w:rPr>
        <w:t>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695"/>
    <w:rsid w:val="0023669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CD0C2-3981-4D7C-9192-0D9B5D7E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