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2501" w:rsidRPr="0082135B" w:rsidRDefault="00B42501" w:rsidP="00B42501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元伊势笼神社</w:t>
      </w:r>
    </w:p>
    <w:p/>
    <w:p w:rsidR="00B42501" w:rsidRPr="0082135B" w:rsidRDefault="00B42501" w:rsidP="00B42501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“元伊势笼神社”在奈良</w:t>
      </w:r>
      <w:r w:rsidRPr="0082135B">
        <w:rPr>
          <w:rFonts w:eastAsia="Source Han Sans CN Normal"/>
          <w:color w:val="000000" w:themeColor="text1"/>
          <w:sz w:val="22"/>
        </w:rPr>
        <w:t>时代</w:t>
      </w:r>
      <w:r w:rsidRPr="0082135B">
        <w:rPr>
          <w:rFonts w:eastAsia="Source Han Sans CN Normal"/>
          <w:color w:val="000000" w:themeColor="text1"/>
          <w:sz w:val="22"/>
        </w:rPr>
        <w:t>(710-794)</w:t>
      </w:r>
      <w:r w:rsidRPr="0082135B">
        <w:rPr>
          <w:rFonts w:eastAsia="Source Han Sans CN Normal"/>
          <w:color w:val="000000" w:themeColor="text1"/>
          <w:sz w:val="22"/>
        </w:rPr>
        <w:t>成为</w:t>
      </w:r>
      <w:r w:rsidRPr="0082135B">
        <w:rPr>
          <w:rFonts w:eastAsia="Source Han Sans CN Normal" w:hint="eastAsia"/>
          <w:color w:val="000000" w:themeColor="text1"/>
          <w:sz w:val="22"/>
        </w:rPr>
        <w:t>了</w:t>
      </w:r>
      <w:r w:rsidRPr="0082135B">
        <w:rPr>
          <w:rFonts w:eastAsia="Source Han Sans CN Normal"/>
          <w:color w:val="000000" w:themeColor="text1"/>
          <w:sz w:val="22"/>
        </w:rPr>
        <w:t>旧丹后国（今京都府北部）级别最高的神社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它与如今三重县大名鼎鼎的伊势神宫关系密切。传说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元伊势笼神社曾是农业之神</w:t>
      </w: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丰受大神</w:t>
      </w:r>
      <w:r w:rsidRPr="0082135B">
        <w:rPr>
          <w:rFonts w:eastAsia="Source Han Sans CN Normal" w:hint="eastAsia"/>
          <w:color w:val="000000" w:themeColor="text1"/>
          <w:sz w:val="22"/>
        </w:rPr>
        <w:t>”</w:t>
      </w:r>
      <w:r w:rsidRPr="0082135B">
        <w:rPr>
          <w:rFonts w:eastAsia="Source Han Sans CN Normal"/>
          <w:color w:val="000000" w:themeColor="text1"/>
          <w:sz w:val="22"/>
        </w:rPr>
        <w:t>的住所。太阳女神</w:t>
      </w: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天照大神</w:t>
      </w:r>
      <w:r w:rsidRPr="0082135B">
        <w:rPr>
          <w:rFonts w:eastAsia="Source Han Sans CN Normal" w:hint="eastAsia"/>
          <w:color w:val="000000" w:themeColor="text1"/>
          <w:sz w:val="22"/>
        </w:rPr>
        <w:t>”</w:t>
      </w:r>
      <w:r w:rsidRPr="0082135B">
        <w:rPr>
          <w:rFonts w:eastAsia="Source Han Sans CN Normal"/>
          <w:color w:val="000000" w:themeColor="text1"/>
          <w:sz w:val="22"/>
        </w:rPr>
        <w:t>在迁离奈良的皇宫</w:t>
      </w:r>
      <w:r w:rsidRPr="0082135B">
        <w:rPr>
          <w:rFonts w:eastAsia="Source Han Sans CN Normal" w:hint="eastAsia"/>
          <w:color w:val="000000" w:themeColor="text1"/>
          <w:sz w:val="22"/>
        </w:rPr>
        <w:t>之后，移居</w:t>
      </w:r>
      <w:r w:rsidRPr="0082135B">
        <w:rPr>
          <w:rFonts w:eastAsia="Source Han Sans CN Normal"/>
          <w:color w:val="000000" w:themeColor="text1"/>
          <w:sz w:val="22"/>
        </w:rPr>
        <w:t>伊势神宫</w:t>
      </w:r>
      <w:r w:rsidRPr="0082135B">
        <w:rPr>
          <w:rFonts w:eastAsia="Source Han Sans CN Normal" w:hint="eastAsia"/>
          <w:color w:val="000000" w:themeColor="text1"/>
          <w:sz w:val="22"/>
        </w:rPr>
        <w:t>之前</w:t>
      </w:r>
      <w:r w:rsidRPr="0082135B">
        <w:rPr>
          <w:rFonts w:eastAsia="Source Han Sans CN Normal"/>
          <w:color w:val="000000" w:themeColor="text1"/>
          <w:sz w:val="22"/>
        </w:rPr>
        <w:t>，曾落脚于此，</w:t>
      </w:r>
      <w:r w:rsidRPr="0082135B">
        <w:rPr>
          <w:rFonts w:eastAsia="Source Han Sans CN Normal" w:hint="eastAsia"/>
          <w:color w:val="000000" w:themeColor="text1"/>
          <w:sz w:val="22"/>
        </w:rPr>
        <w:t>之后才与追随自己而来的</w:t>
      </w:r>
      <w:r w:rsidRPr="0082135B">
        <w:rPr>
          <w:rFonts w:eastAsia="Source Han Sans CN Normal"/>
          <w:color w:val="000000" w:themeColor="text1"/>
          <w:sz w:val="22"/>
        </w:rPr>
        <w:t>丰受大神</w:t>
      </w:r>
      <w:r w:rsidRPr="0082135B">
        <w:rPr>
          <w:rFonts w:eastAsia="Source Han Sans CN Normal" w:hint="eastAsia"/>
          <w:color w:val="000000" w:themeColor="text1"/>
          <w:sz w:val="22"/>
        </w:rPr>
        <w:t>一同</w:t>
      </w:r>
      <w:r w:rsidRPr="0082135B">
        <w:rPr>
          <w:rFonts w:eastAsia="Source Han Sans CN Normal"/>
          <w:color w:val="000000" w:themeColor="text1"/>
          <w:sz w:val="22"/>
        </w:rPr>
        <w:t>被供奉在伊势神宫。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“元伊势”之名便来源于此，表示“早于伊势（神宫）的（神社）”。</w:t>
      </w:r>
    </w:p>
    <w:p w:rsidR="00B42501" w:rsidRPr="0082135B" w:rsidRDefault="00B42501" w:rsidP="00B42501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 w:hint="eastAsia"/>
          <w:color w:val="000000" w:themeColor="text1"/>
          <w:sz w:val="22"/>
        </w:rPr>
        <w:t>元伊势笼神社和伊势神宫的</w:t>
      </w:r>
      <w:r w:rsidRPr="0082135B">
        <w:rPr>
          <w:rFonts w:eastAsia="Source Han Sans CN Normal"/>
          <w:color w:val="000000" w:themeColor="text1"/>
          <w:sz w:val="22"/>
        </w:rPr>
        <w:t>建筑结构十分相似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本殿（正殿）都是简单的人字形屋顶建筑，在屋脊上方</w:t>
      </w:r>
      <w:r w:rsidRPr="0082135B">
        <w:rPr>
          <w:rFonts w:eastAsia="Source Han Sans CN Normal" w:hint="eastAsia"/>
          <w:color w:val="000000" w:themeColor="text1"/>
          <w:sz w:val="22"/>
        </w:rPr>
        <w:t>有一个呈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X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”形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尖顶</w:t>
      </w:r>
      <w:r w:rsidRPr="0082135B">
        <w:rPr>
          <w:rFonts w:eastAsia="Source Han Sans CN Normal" w:hint="eastAsia"/>
          <w:color w:val="000000" w:themeColor="text1"/>
          <w:sz w:val="22"/>
        </w:rPr>
        <w:t>，并且如元伊势笼神社和伊势神宫这样重要的神社，本殿的高</w:t>
      </w:r>
      <w:r w:rsidRPr="0082135B">
        <w:rPr>
          <w:rFonts w:eastAsia="Source Han Sans CN Normal"/>
          <w:color w:val="000000" w:themeColor="text1"/>
          <w:sz w:val="22"/>
        </w:rPr>
        <w:t>栏上</w:t>
      </w:r>
      <w:r w:rsidRPr="0082135B">
        <w:rPr>
          <w:rFonts w:eastAsia="Source Han Sans CN Normal" w:hint="eastAsia"/>
          <w:color w:val="000000" w:themeColor="text1"/>
          <w:sz w:val="22"/>
        </w:rPr>
        <w:t>都</w:t>
      </w:r>
      <w:r w:rsidRPr="0082135B">
        <w:rPr>
          <w:rFonts w:eastAsia="Source Han Sans CN Normal"/>
          <w:color w:val="000000" w:themeColor="text1"/>
          <w:sz w:val="22"/>
        </w:rPr>
        <w:t>装饰着独特的火焰型五色宝石状装饰，</w:t>
      </w:r>
      <w:r w:rsidRPr="0082135B">
        <w:rPr>
          <w:rFonts w:eastAsia="Source Han Sans CN Normal" w:hint="eastAsia"/>
          <w:color w:val="000000" w:themeColor="text1"/>
          <w:sz w:val="22"/>
        </w:rPr>
        <w:t>即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“座玉”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。此外，</w:t>
      </w:r>
      <w:r w:rsidRPr="0082135B">
        <w:rPr>
          <w:rFonts w:eastAsia="Source Han Sans CN Normal" w:hint="eastAsia"/>
          <w:color w:val="000000" w:themeColor="text1"/>
          <w:sz w:val="22"/>
        </w:rPr>
        <w:t>两家</w:t>
      </w:r>
      <w:r w:rsidRPr="0082135B">
        <w:rPr>
          <w:rFonts w:eastAsia="Source Han Sans CN Normal"/>
          <w:color w:val="000000" w:themeColor="text1"/>
          <w:sz w:val="22"/>
        </w:rPr>
        <w:t>曾经都是每</w:t>
      </w:r>
      <w:r w:rsidRPr="0082135B">
        <w:rPr>
          <w:rFonts w:eastAsia="Source Han Sans CN Normal"/>
          <w:color w:val="000000" w:themeColor="text1"/>
          <w:sz w:val="22"/>
        </w:rPr>
        <w:t>20</w:t>
      </w:r>
      <w:r w:rsidRPr="0082135B">
        <w:rPr>
          <w:rFonts w:eastAsia="Source Han Sans CN Normal"/>
          <w:color w:val="000000" w:themeColor="text1"/>
          <w:sz w:val="22"/>
        </w:rPr>
        <w:t>年重建一次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只是这一习俗在伊势神宫保留至今，</w:t>
      </w:r>
      <w:r w:rsidRPr="0082135B">
        <w:rPr>
          <w:rFonts w:eastAsia="Source Han Sans CN Normal" w:hint="eastAsia"/>
          <w:color w:val="000000" w:themeColor="text1"/>
          <w:sz w:val="22"/>
        </w:rPr>
        <w:t>在</w:t>
      </w:r>
      <w:r w:rsidRPr="0082135B">
        <w:rPr>
          <w:rFonts w:eastAsia="Source Han Sans CN Normal"/>
          <w:color w:val="000000" w:themeColor="text1"/>
          <w:sz w:val="22"/>
        </w:rPr>
        <w:t>元伊势笼神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社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却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早在镰</w:t>
      </w:r>
      <w:r w:rsidRPr="0082135B">
        <w:rPr>
          <w:rFonts w:eastAsia="Source Han Sans CN Normal"/>
          <w:color w:val="000000" w:themeColor="text1"/>
          <w:sz w:val="22"/>
        </w:rPr>
        <w:t>仓时代</w:t>
      </w:r>
      <w:r w:rsidRPr="0082135B">
        <w:rPr>
          <w:rFonts w:eastAsia="Source Han Sans CN Normal"/>
          <w:color w:val="000000" w:themeColor="text1"/>
          <w:sz w:val="22"/>
        </w:rPr>
        <w:t>(1185-1333)</w:t>
      </w:r>
      <w:r w:rsidRPr="0082135B">
        <w:rPr>
          <w:rFonts w:eastAsia="Source Han Sans CN Normal"/>
          <w:color w:val="000000" w:themeColor="text1"/>
          <w:sz w:val="22"/>
        </w:rPr>
        <w:t>便已消失。</w:t>
      </w:r>
    </w:p>
    <w:p w:rsidR="00B42501" w:rsidRPr="0082135B" w:rsidRDefault="00B42501" w:rsidP="00B42501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元伊势笼神社拥有日本现存最古老的谱系记录</w:t>
      </w:r>
      <w:bookmarkStart w:id="0" w:name="_Hlk88515310"/>
      <w:r w:rsidRPr="0082135B">
        <w:rPr>
          <w:rFonts w:eastAsia="Source Han Sans CN Normal" w:hint="eastAsia"/>
          <w:color w:val="000000" w:themeColor="text1"/>
          <w:sz w:val="22"/>
        </w:rPr>
        <w:t>——</w:t>
      </w:r>
      <w:bookmarkEnd w:id="0"/>
      <w:r w:rsidRPr="0082135B">
        <w:rPr>
          <w:rFonts w:eastAsia="Source Han Sans CN Normal"/>
          <w:color w:val="000000" w:themeColor="text1"/>
          <w:sz w:val="22"/>
        </w:rPr>
        <w:t>《海部氏系图》，这份记录追溯了从古代神明直至公元</w:t>
      </w:r>
      <w:r w:rsidRPr="0082135B">
        <w:rPr>
          <w:rFonts w:eastAsia="Source Han Sans CN Normal"/>
          <w:color w:val="000000" w:themeColor="text1"/>
          <w:sz w:val="22"/>
        </w:rPr>
        <w:t>9</w:t>
      </w:r>
      <w:r w:rsidRPr="0082135B">
        <w:rPr>
          <w:rFonts w:eastAsia="Source Han Sans CN Normal"/>
          <w:color w:val="000000" w:themeColor="text1"/>
          <w:sz w:val="22"/>
        </w:rPr>
        <w:t>世纪晚期日本皇室的谱系传续。《海部氏系图》被指定为国宝，很少对外展示。踞守神社入口的左右两尊狛犬（日本石狮）石雕出自镰仓时代，已被指定为国家重要文化财产。</w:t>
      </w:r>
    </w:p>
    <w:p w:rsidR="00B42501" w:rsidRPr="0082135B" w:rsidRDefault="00B42501" w:rsidP="00B42501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神社位于天桥立沙洲北端，过去，来到天桥立的人们也常一并造访神社。往来伞松公园的</w:t>
      </w:r>
      <w:r w:rsidRPr="0082135B">
        <w:rPr>
          <w:rFonts w:eastAsia="Source Han Sans CN Normal" w:hint="eastAsia"/>
          <w:color w:val="000000" w:themeColor="text1"/>
          <w:sz w:val="22"/>
        </w:rPr>
        <w:t>索道</w:t>
      </w:r>
      <w:r w:rsidRPr="0082135B">
        <w:rPr>
          <w:rFonts w:eastAsia="Source Han Sans CN Normal"/>
          <w:color w:val="000000" w:themeColor="text1"/>
          <w:sz w:val="22"/>
        </w:rPr>
        <w:t>车站就在神社附近。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501"/>
    <w:rsid w:val="00444234"/>
    <w:rsid w:val="00B4250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A30C7-1A4F-472F-ABCD-307D59EE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