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0E9" w:rsidRPr="0082135B" w:rsidRDefault="009900E9" w:rsidP="009900E9">
      <w:pPr>
        <w:adjustRightInd w:val="0"/>
        <w:snapToGrid w:val="0"/>
        <w:rPr>
          <w:rFonts w:eastAsia="Source Han Sans CN Normal"/>
          <w:b/>
          <w:bCs/>
          <w:color w:val="000000" w:themeColor="text1"/>
          <w:sz w:val="22"/>
        </w:rPr>
      </w:pPr>
      <w:r>
        <w:rPr>
          <w:b/>
        </w:rPr>
        <w:t>清辉楼</w:t>
      </w:r>
    </w:p>
    <w:p/>
    <w:p w:rsidR="009900E9" w:rsidRPr="0082135B" w:rsidRDefault="009900E9" w:rsidP="009900E9">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清辉楼旅馆于</w:t>
      </w:r>
      <w:r w:rsidRPr="0082135B">
        <w:rPr>
          <w:rFonts w:eastAsia="Source Han Sans CN Normal"/>
          <w:color w:val="000000" w:themeColor="text1"/>
          <w:sz w:val="22"/>
        </w:rPr>
        <w:t>17</w:t>
      </w:r>
      <w:r w:rsidRPr="0082135B">
        <w:rPr>
          <w:rFonts w:eastAsia="Source Han Sans CN Normal"/>
          <w:color w:val="000000" w:themeColor="text1"/>
          <w:sz w:val="22"/>
        </w:rPr>
        <w:t>世纪晚期在宫津</w:t>
      </w:r>
      <w:r w:rsidRPr="0082135B">
        <w:rPr>
          <w:rFonts w:eastAsia="Source Han Sans CN Normal" w:hint="eastAsia"/>
          <w:color w:val="000000" w:themeColor="text1"/>
          <w:sz w:val="22"/>
        </w:rPr>
        <w:t>“</w:t>
      </w:r>
      <w:r w:rsidRPr="0082135B">
        <w:rPr>
          <w:rFonts w:eastAsia="Source Han Sans CN Normal"/>
          <w:color w:val="000000" w:themeColor="text1"/>
          <w:sz w:val="22"/>
        </w:rPr>
        <w:t>城下町</w:t>
      </w:r>
      <w:r w:rsidRPr="0082135B">
        <w:rPr>
          <w:rFonts w:eastAsia="Source Han Sans CN Normal" w:hint="eastAsia"/>
          <w:color w:val="000000" w:themeColor="text1"/>
          <w:sz w:val="22"/>
        </w:rPr>
        <w:t>”</w:t>
      </w:r>
      <w:r w:rsidRPr="0082135B">
        <w:rPr>
          <w:rFonts w:eastAsia="Source Han Sans CN Normal"/>
          <w:color w:val="000000" w:themeColor="text1"/>
          <w:sz w:val="22"/>
        </w:rPr>
        <w:t>（围绕城堡修建的城市）开业。相距不远的天桥立沙洲风光和繁忙的宫津码头在当年为本地区带来了</w:t>
      </w:r>
      <w:r w:rsidRPr="0082135B">
        <w:rPr>
          <w:rFonts w:eastAsia="Source Han Sans CN Normal" w:hint="eastAsia"/>
          <w:color w:val="000000" w:themeColor="text1"/>
          <w:sz w:val="22"/>
        </w:rPr>
        <w:t>众多</w:t>
      </w:r>
      <w:r w:rsidRPr="0082135B">
        <w:rPr>
          <w:rFonts w:eastAsia="Source Han Sans CN Normal"/>
          <w:color w:val="000000" w:themeColor="text1"/>
          <w:sz w:val="22"/>
        </w:rPr>
        <w:t>访客</w:t>
      </w:r>
      <w:r w:rsidRPr="0082135B">
        <w:rPr>
          <w:rFonts w:eastAsia="Source Han Sans CN Normal" w:hint="eastAsia"/>
          <w:color w:val="000000" w:themeColor="text1"/>
          <w:sz w:val="22"/>
        </w:rPr>
        <w:t>，至今依然如此</w:t>
      </w:r>
      <w:r w:rsidRPr="0082135B">
        <w:rPr>
          <w:rFonts w:eastAsia="Source Han Sans CN Normal"/>
          <w:color w:val="000000" w:themeColor="text1"/>
          <w:sz w:val="22"/>
        </w:rPr>
        <w:t>。这</w:t>
      </w:r>
      <w:r w:rsidRPr="0082135B">
        <w:rPr>
          <w:rFonts w:eastAsia="Source Han Sans CN Normal" w:hint="eastAsia"/>
          <w:color w:val="000000" w:themeColor="text1"/>
          <w:sz w:val="22"/>
        </w:rPr>
        <w:t>是一</w:t>
      </w:r>
      <w:r w:rsidRPr="0082135B">
        <w:rPr>
          <w:rFonts w:eastAsia="Source Han Sans CN Normal"/>
          <w:color w:val="000000" w:themeColor="text1"/>
          <w:sz w:val="22"/>
        </w:rPr>
        <w:t>栋传统风格的三层木建筑，如今仍然保持着</w:t>
      </w:r>
      <w:r w:rsidRPr="0082135B">
        <w:rPr>
          <w:rFonts w:eastAsia="Source Han Sans CN Normal"/>
          <w:color w:val="000000" w:themeColor="text1"/>
          <w:sz w:val="22"/>
        </w:rPr>
        <w:t>100</w:t>
      </w:r>
      <w:r w:rsidRPr="0082135B">
        <w:rPr>
          <w:rFonts w:eastAsia="Source Han Sans CN Normal"/>
          <w:color w:val="000000" w:themeColor="text1"/>
          <w:sz w:val="22"/>
        </w:rPr>
        <w:t>多年前初建成时的模样。旅馆在</w:t>
      </w:r>
      <w:r w:rsidRPr="0082135B">
        <w:rPr>
          <w:rFonts w:eastAsia="Source Han Sans CN Normal"/>
          <w:color w:val="000000" w:themeColor="text1"/>
          <w:sz w:val="22"/>
        </w:rPr>
        <w:t>2010</w:t>
      </w:r>
      <w:r w:rsidRPr="0082135B">
        <w:rPr>
          <w:rFonts w:eastAsia="Source Han Sans CN Normal"/>
          <w:color w:val="000000" w:themeColor="text1"/>
          <w:sz w:val="22"/>
        </w:rPr>
        <w:t>年被登录为</w:t>
      </w:r>
      <w:r w:rsidRPr="0082135B">
        <w:rPr>
          <w:rFonts w:eastAsia="Source Han Sans CN Normal" w:hint="eastAsia"/>
          <w:color w:val="000000" w:themeColor="text1"/>
          <w:sz w:val="22"/>
        </w:rPr>
        <w:t>国家</w:t>
      </w:r>
      <w:r w:rsidRPr="0082135B">
        <w:rPr>
          <w:rFonts w:eastAsia="Source Han Sans CN Normal"/>
          <w:color w:val="000000" w:themeColor="text1"/>
          <w:sz w:val="22"/>
        </w:rPr>
        <w:t>物质文化财产。</w:t>
      </w:r>
    </w:p>
    <w:p w:rsidR="009900E9" w:rsidRPr="0082135B" w:rsidRDefault="009900E9" w:rsidP="009900E9">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多年来，许多画家、诗人和其他艺术家都曾造访清辉楼。旅馆内挂满了客人留下的诗歌、书法及其他艺术作品，其中最古老的可以追溯到江户时代</w:t>
      </w:r>
      <w:r w:rsidRPr="0082135B">
        <w:rPr>
          <w:rFonts w:eastAsia="Source Han Sans CN Normal"/>
          <w:color w:val="000000" w:themeColor="text1"/>
          <w:sz w:val="22"/>
        </w:rPr>
        <w:t>(1603-1867)</w:t>
      </w:r>
      <w:r w:rsidRPr="0082135B">
        <w:rPr>
          <w:rFonts w:eastAsia="Source Han Sans CN Normal"/>
          <w:color w:val="000000" w:themeColor="text1"/>
          <w:sz w:val="22"/>
        </w:rPr>
        <w:t>。三楼宴会厅里装饰</w:t>
      </w:r>
      <w:r w:rsidRPr="0082135B">
        <w:rPr>
          <w:rFonts w:ascii="Source Han Sans CN Normal" w:eastAsia="Source Han Sans CN Normal" w:hAnsi="Source Han Sans CN Normal"/>
          <w:color w:val="000000" w:themeColor="text1"/>
          <w:sz w:val="22"/>
        </w:rPr>
        <w:t>的“襖绘”（日式推拉门上的绘画）</w:t>
      </w:r>
      <w:r w:rsidRPr="0082135B">
        <w:rPr>
          <w:rFonts w:eastAsia="Source Han Sans CN Normal"/>
          <w:color w:val="000000" w:themeColor="text1"/>
          <w:sz w:val="22"/>
        </w:rPr>
        <w:t>出自铃木百年</w:t>
      </w:r>
      <w:r w:rsidRPr="0082135B">
        <w:rPr>
          <w:rFonts w:eastAsia="Source Han Sans CN Normal"/>
          <w:color w:val="000000" w:themeColor="text1"/>
          <w:sz w:val="22"/>
        </w:rPr>
        <w:t>(1828-1891)</w:t>
      </w:r>
      <w:r w:rsidRPr="0082135B">
        <w:rPr>
          <w:rFonts w:eastAsia="Source Han Sans CN Normal"/>
          <w:color w:val="000000" w:themeColor="text1"/>
          <w:sz w:val="22"/>
        </w:rPr>
        <w:t>之手</w:t>
      </w:r>
      <w:r w:rsidRPr="0082135B">
        <w:rPr>
          <w:rFonts w:eastAsia="Source Han Sans CN Normal" w:hint="eastAsia"/>
          <w:color w:val="000000" w:themeColor="text1"/>
          <w:sz w:val="22"/>
        </w:rPr>
        <w:t>，画中</w:t>
      </w:r>
      <w:r w:rsidRPr="0082135B">
        <w:rPr>
          <w:rFonts w:ascii="Source Han Sans CN Normal" w:eastAsia="Source Han Sans CN Normal" w:hAnsi="Source Han Sans CN Normal"/>
          <w:color w:val="000000" w:themeColor="text1"/>
          <w:sz w:val="22"/>
        </w:rPr>
        <w:t>描绘了</w:t>
      </w:r>
      <w:r w:rsidRPr="0082135B">
        <w:rPr>
          <w:rFonts w:ascii="Source Han Sans CN Normal" w:eastAsia="Source Han Sans CN Normal" w:hAnsi="Source Han Sans CN Normal" w:hint="eastAsia"/>
          <w:color w:val="000000" w:themeColor="text1"/>
          <w:sz w:val="22"/>
        </w:rPr>
        <w:t>全年中</w:t>
      </w:r>
      <w:r w:rsidRPr="0082135B">
        <w:rPr>
          <w:rFonts w:ascii="Source Han Sans CN Normal" w:eastAsia="Source Han Sans CN Normal" w:hAnsi="Source Han Sans CN Normal"/>
          <w:color w:val="000000" w:themeColor="text1"/>
          <w:sz w:val="22"/>
        </w:rPr>
        <w:t>每一</w:t>
      </w:r>
      <w:r w:rsidRPr="0082135B">
        <w:rPr>
          <w:rFonts w:eastAsia="Source Han Sans CN Normal"/>
          <w:color w:val="000000" w:themeColor="text1"/>
          <w:sz w:val="22"/>
        </w:rPr>
        <w:t>个月的自然风光。二楼的一幅长卷卷轴画已有</w:t>
      </w:r>
      <w:r w:rsidRPr="0082135B">
        <w:rPr>
          <w:rFonts w:eastAsia="Source Han Sans CN Normal"/>
          <w:color w:val="000000" w:themeColor="text1"/>
          <w:sz w:val="22"/>
        </w:rPr>
        <w:t>200</w:t>
      </w:r>
      <w:r w:rsidRPr="0082135B">
        <w:rPr>
          <w:rFonts w:eastAsia="Source Han Sans CN Normal"/>
          <w:color w:val="000000" w:themeColor="text1"/>
          <w:sz w:val="22"/>
        </w:rPr>
        <w:t>年历史，</w:t>
      </w:r>
      <w:r w:rsidRPr="0082135B">
        <w:rPr>
          <w:rFonts w:eastAsia="Source Han Sans CN Normal" w:hint="eastAsia"/>
          <w:color w:val="000000" w:themeColor="text1"/>
          <w:sz w:val="22"/>
        </w:rPr>
        <w:t>还有</w:t>
      </w:r>
      <w:r w:rsidRPr="0082135B">
        <w:rPr>
          <w:rFonts w:eastAsia="Source Han Sans CN Normal"/>
          <w:color w:val="000000" w:themeColor="text1"/>
          <w:sz w:val="22"/>
        </w:rPr>
        <w:t>雪舟等杨</w:t>
      </w:r>
      <w:r w:rsidRPr="0082135B">
        <w:rPr>
          <w:rFonts w:eastAsia="Source Han Sans CN Normal"/>
          <w:color w:val="000000" w:themeColor="text1"/>
          <w:sz w:val="22"/>
        </w:rPr>
        <w:t>(1420-1506)</w:t>
      </w:r>
      <w:r w:rsidRPr="0082135B">
        <w:rPr>
          <w:rFonts w:eastAsia="Source Han Sans CN Normal" w:hint="eastAsia"/>
          <w:color w:val="000000" w:themeColor="text1"/>
          <w:sz w:val="22"/>
        </w:rPr>
        <w:t>的</w:t>
      </w:r>
      <w:r w:rsidRPr="0082135B">
        <w:rPr>
          <w:rFonts w:eastAsia="Source Han Sans CN Normal"/>
          <w:color w:val="000000" w:themeColor="text1"/>
          <w:sz w:val="22"/>
        </w:rPr>
        <w:t>名作《天桥立图》的复制品，画中描绘了沙洲和周遭风物如何应时变换的景象。凭借着丰富的历史和艺术性，清辉楼将它宛如</w:t>
      </w:r>
      <w:r w:rsidRPr="0082135B">
        <w:rPr>
          <w:rFonts w:eastAsia="Source Han Sans CN Normal" w:hint="eastAsia"/>
          <w:color w:val="000000" w:themeColor="text1"/>
          <w:sz w:val="22"/>
        </w:rPr>
        <w:t>美术</w:t>
      </w:r>
      <w:r w:rsidRPr="0082135B">
        <w:rPr>
          <w:rFonts w:eastAsia="Source Han Sans CN Normal"/>
          <w:color w:val="000000" w:themeColor="text1"/>
          <w:sz w:val="22"/>
        </w:rPr>
        <w:t>馆一般的气质发挥到了极致。</w:t>
      </w:r>
    </w:p>
    <w:p w:rsidR="009900E9" w:rsidRPr="0082135B" w:rsidRDefault="009900E9" w:rsidP="009900E9">
      <w:pPr>
        <w:adjustRightInd w:val="0"/>
        <w:snapToGrid w:val="0"/>
        <w:ind w:firstLineChars="200" w:firstLine="440"/>
        <w:rPr>
          <w:rFonts w:eastAsia="Source Han Sans CN Normal"/>
          <w:color w:val="000000" w:themeColor="text1"/>
          <w:sz w:val="22"/>
        </w:rPr>
      </w:pPr>
      <w:r w:rsidRPr="0082135B">
        <w:rPr>
          <w:rFonts w:ascii="Source Han Sans CN Normal" w:eastAsia="Source Han Sans CN Normal" w:hAnsi="Source Han Sans CN Normal"/>
          <w:color w:val="000000" w:themeColor="text1"/>
          <w:sz w:val="22"/>
        </w:rPr>
        <w:t>旅馆客房</w:t>
      </w:r>
      <w:r w:rsidRPr="0082135B">
        <w:rPr>
          <w:rFonts w:ascii="Source Han Sans CN Normal" w:eastAsia="Source Han Sans CN Normal" w:hAnsi="Source Han Sans CN Normal" w:cs="SimSun" w:hint="eastAsia"/>
          <w:color w:val="000000" w:themeColor="text1"/>
          <w:sz w:val="22"/>
        </w:rPr>
        <w:t>为</w:t>
      </w:r>
      <w:r w:rsidRPr="0082135B">
        <w:rPr>
          <w:rFonts w:ascii="Source Han Sans CN Normal" w:eastAsia="Source Han Sans CN Normal" w:hAnsi="Source Han Sans CN Normal" w:hint="eastAsia"/>
          <w:color w:val="000000" w:themeColor="text1"/>
          <w:sz w:val="22"/>
        </w:rPr>
        <w:t>传统</w:t>
      </w:r>
      <w:r w:rsidRPr="0082135B">
        <w:rPr>
          <w:rFonts w:eastAsia="Source Han Sans CN Normal" w:hint="eastAsia"/>
          <w:color w:val="000000" w:themeColor="text1"/>
          <w:sz w:val="22"/>
        </w:rPr>
        <w:t>日式风格，由房内可</w:t>
      </w:r>
      <w:r w:rsidRPr="0082135B">
        <w:rPr>
          <w:rFonts w:eastAsia="Source Han Sans CN Normal"/>
          <w:color w:val="000000" w:themeColor="text1"/>
          <w:sz w:val="22"/>
        </w:rPr>
        <w:t>俯瞰草木葱郁的庭园</w:t>
      </w:r>
      <w:r w:rsidRPr="0082135B">
        <w:rPr>
          <w:rFonts w:eastAsia="Source Han Sans CN Normal" w:hint="eastAsia"/>
          <w:color w:val="000000" w:themeColor="text1"/>
          <w:sz w:val="22"/>
        </w:rPr>
        <w:t>。</w:t>
      </w:r>
      <w:r w:rsidRPr="0082135B">
        <w:rPr>
          <w:rFonts w:eastAsia="Source Han Sans CN Normal"/>
          <w:color w:val="000000" w:themeColor="text1"/>
          <w:sz w:val="22"/>
        </w:rPr>
        <w:t>住客可以在天然温泉中放松身心，也</w:t>
      </w:r>
      <w:r w:rsidRPr="0082135B">
        <w:rPr>
          <w:rFonts w:eastAsia="Source Han Sans CN Normal" w:hint="eastAsia"/>
          <w:color w:val="000000" w:themeColor="text1"/>
          <w:sz w:val="22"/>
        </w:rPr>
        <w:t>能</w:t>
      </w:r>
      <w:r w:rsidRPr="0082135B">
        <w:rPr>
          <w:rFonts w:eastAsia="Source Han Sans CN Normal"/>
          <w:color w:val="000000" w:themeColor="text1"/>
          <w:sz w:val="22"/>
        </w:rPr>
        <w:t>在餐厅享受全年供应的时令海鲜。</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E9"/>
    <w:rsid w:val="00444234"/>
    <w:rsid w:val="009900E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DD65E7-7D9A-4407-A01A-02D3186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