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AE1" w:rsidRPr="0082135B" w:rsidRDefault="00540AE1" w:rsidP="00540AE1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丹后国分寺遗址</w:t>
      </w:r>
    </w:p>
    <w:p/>
    <w:p w:rsidR="00540AE1" w:rsidRPr="0082135B" w:rsidRDefault="00540AE1" w:rsidP="00540AE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丹后国分寺建于公元</w:t>
      </w:r>
      <w:r w:rsidRPr="0082135B">
        <w:rPr>
          <w:rFonts w:eastAsia="Source Han Sans CN Normal"/>
          <w:color w:val="000000" w:themeColor="text1"/>
          <w:sz w:val="22"/>
        </w:rPr>
        <w:t>741</w:t>
      </w:r>
      <w:r w:rsidRPr="0082135B">
        <w:rPr>
          <w:rFonts w:eastAsia="Source Han Sans CN Normal"/>
          <w:color w:val="000000" w:themeColor="text1"/>
          <w:sz w:val="22"/>
        </w:rPr>
        <w:t>年，是圣武天皇</w:t>
      </w:r>
      <w:r w:rsidRPr="0082135B">
        <w:rPr>
          <w:rFonts w:eastAsia="Source Han Sans CN Normal"/>
          <w:color w:val="000000" w:themeColor="text1"/>
          <w:sz w:val="22"/>
        </w:rPr>
        <w:t>(701-756)</w:t>
      </w:r>
      <w:r w:rsidRPr="0082135B">
        <w:rPr>
          <w:rFonts w:eastAsia="Source Han Sans CN Normal"/>
          <w:color w:val="000000" w:themeColor="text1"/>
          <w:sz w:val="22"/>
        </w:rPr>
        <w:t>在位期间所建的数十座地方寺院之一。这些寺院是中央政府直属机构，兼具管理地方与推广佛教的职能。人们对丹后国分寺最初的面貌所知甚少，但大概可知寺院的</w:t>
      </w:r>
      <w:r w:rsidRPr="0082135B">
        <w:rPr>
          <w:rFonts w:eastAsia="Source Han Sans CN Normal" w:hint="eastAsia"/>
          <w:color w:val="000000" w:themeColor="text1"/>
          <w:sz w:val="22"/>
        </w:rPr>
        <w:t>本尊</w:t>
      </w:r>
      <w:r w:rsidRPr="0082135B">
        <w:rPr>
          <w:rFonts w:eastAsia="Source Han Sans CN Normal"/>
          <w:color w:val="000000" w:themeColor="text1"/>
          <w:sz w:val="22"/>
        </w:rPr>
        <w:t>（菩萨）是一尊观音菩萨的青铜像，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菩萨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像如</w:t>
      </w:r>
      <w:r w:rsidRPr="0082135B">
        <w:rPr>
          <w:rFonts w:eastAsia="Source Han Sans CN Normal"/>
          <w:color w:val="000000" w:themeColor="text1"/>
          <w:sz w:val="22"/>
        </w:rPr>
        <w:t>今</w:t>
      </w:r>
      <w:r w:rsidRPr="0082135B">
        <w:rPr>
          <w:rFonts w:eastAsia="Source Han Sans CN Normal" w:hint="eastAsia"/>
          <w:color w:val="000000" w:themeColor="text1"/>
          <w:sz w:val="22"/>
        </w:rPr>
        <w:t>收藏</w:t>
      </w:r>
      <w:r w:rsidRPr="0082135B">
        <w:rPr>
          <w:rFonts w:eastAsia="Source Han Sans CN Normal"/>
          <w:color w:val="000000" w:themeColor="text1"/>
          <w:sz w:val="22"/>
        </w:rPr>
        <w:t>在大阪府泉州地区的正木美术馆</w:t>
      </w:r>
      <w:r w:rsidRPr="0082135B">
        <w:rPr>
          <w:rFonts w:eastAsia="Source Han Sans CN Normal" w:hint="eastAsia"/>
          <w:color w:val="000000" w:themeColor="text1"/>
          <w:sz w:val="22"/>
        </w:rPr>
        <w:t>，面向公众</w:t>
      </w:r>
      <w:r w:rsidRPr="0082135B">
        <w:rPr>
          <w:rFonts w:eastAsia="Source Han Sans CN Normal"/>
          <w:color w:val="000000" w:themeColor="text1"/>
          <w:sz w:val="22"/>
        </w:rPr>
        <w:t>展出。现存寺院已被指定为国家史迹。</w:t>
      </w:r>
    </w:p>
    <w:p w:rsidR="00540AE1" w:rsidRPr="0082135B" w:rsidRDefault="00540AE1" w:rsidP="00540AE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镰仓时代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/>
          <w:color w:val="000000" w:themeColor="text1"/>
          <w:sz w:val="22"/>
        </w:rPr>
        <w:t>，佛教律宗在日本渐渐失去影响力，这座寺庙</w:t>
      </w:r>
      <w:r w:rsidRPr="0082135B">
        <w:rPr>
          <w:rFonts w:eastAsia="Source Han Sans CN Normal" w:hint="eastAsia"/>
          <w:color w:val="000000" w:themeColor="text1"/>
          <w:sz w:val="22"/>
        </w:rPr>
        <w:t>也</w:t>
      </w:r>
      <w:r w:rsidRPr="0082135B">
        <w:rPr>
          <w:rFonts w:eastAsia="Source Han Sans CN Normal"/>
          <w:color w:val="000000" w:themeColor="text1"/>
          <w:sz w:val="22"/>
        </w:rPr>
        <w:t>随之陷入荒废失修的境地。</w:t>
      </w:r>
      <w:r w:rsidRPr="0082135B">
        <w:rPr>
          <w:rFonts w:eastAsia="Source Han Sans CN Normal"/>
          <w:color w:val="000000" w:themeColor="text1"/>
          <w:sz w:val="22"/>
        </w:rPr>
        <w:t>1334</w:t>
      </w:r>
      <w:r w:rsidRPr="0082135B">
        <w:rPr>
          <w:rFonts w:eastAsia="Source Han Sans CN Normal"/>
          <w:color w:val="000000" w:themeColor="text1"/>
          <w:sz w:val="22"/>
        </w:rPr>
        <w:t>年，寺院重建，却在</w:t>
      </w:r>
      <w:r w:rsidRPr="0082135B">
        <w:rPr>
          <w:rFonts w:eastAsia="Source Han Sans CN Normal"/>
          <w:color w:val="000000" w:themeColor="text1"/>
          <w:sz w:val="22"/>
        </w:rPr>
        <w:t>1542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毁于一场</w:t>
      </w:r>
      <w:r w:rsidRPr="0082135B">
        <w:rPr>
          <w:rFonts w:eastAsia="Source Han Sans CN Normal"/>
          <w:color w:val="000000" w:themeColor="text1"/>
          <w:sz w:val="22"/>
        </w:rPr>
        <w:t>本地武藩冲突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战火</w:t>
      </w:r>
      <w:r w:rsidRPr="0082135B">
        <w:rPr>
          <w:rFonts w:eastAsia="Source Han Sans CN Normal" w:hint="eastAsia"/>
          <w:color w:val="000000" w:themeColor="text1"/>
          <w:sz w:val="22"/>
        </w:rPr>
        <w:t>中</w:t>
      </w:r>
      <w:r w:rsidRPr="0082135B">
        <w:rPr>
          <w:rFonts w:eastAsia="Source Han Sans CN Normal"/>
          <w:color w:val="000000" w:themeColor="text1"/>
          <w:sz w:val="22"/>
        </w:rPr>
        <w:t>。此后重建的寺院在</w:t>
      </w:r>
      <w:r w:rsidRPr="0082135B">
        <w:rPr>
          <w:rFonts w:eastAsia="Source Han Sans CN Normal"/>
          <w:color w:val="000000" w:themeColor="text1"/>
          <w:sz w:val="22"/>
        </w:rPr>
        <w:t>1683</w:t>
      </w:r>
      <w:r w:rsidRPr="0082135B">
        <w:rPr>
          <w:rFonts w:eastAsia="Source Han Sans CN Normal"/>
          <w:color w:val="000000" w:themeColor="text1"/>
          <w:sz w:val="22"/>
        </w:rPr>
        <w:t>年遭遇水灾</w:t>
      </w:r>
      <w:r w:rsidRPr="0082135B">
        <w:rPr>
          <w:rFonts w:eastAsia="Source Han Sans CN Normal" w:hint="eastAsia"/>
          <w:color w:val="000000" w:themeColor="text1"/>
          <w:sz w:val="22"/>
        </w:rPr>
        <w:t>后</w:t>
      </w:r>
      <w:r w:rsidRPr="0082135B">
        <w:rPr>
          <w:rFonts w:eastAsia="Source Han Sans CN Normal"/>
          <w:color w:val="000000" w:themeColor="text1"/>
          <w:sz w:val="22"/>
        </w:rPr>
        <w:t>搬迁</w:t>
      </w:r>
      <w:r w:rsidRPr="0082135B">
        <w:rPr>
          <w:rFonts w:eastAsia="Source Han Sans CN Normal" w:hint="eastAsia"/>
          <w:color w:val="000000" w:themeColor="text1"/>
          <w:sz w:val="22"/>
        </w:rPr>
        <w:t>至</w:t>
      </w:r>
      <w:r w:rsidRPr="0082135B">
        <w:rPr>
          <w:rFonts w:eastAsia="Source Han Sans CN Normal"/>
          <w:color w:val="000000" w:themeColor="text1"/>
          <w:sz w:val="22"/>
        </w:rPr>
        <w:t>新址。这座寺院在</w:t>
      </w:r>
      <w:r w:rsidRPr="0082135B">
        <w:rPr>
          <w:rFonts w:eastAsia="Source Han Sans CN Normal"/>
          <w:color w:val="000000" w:themeColor="text1"/>
          <w:sz w:val="22"/>
        </w:rPr>
        <w:t>16</w:t>
      </w:r>
      <w:r w:rsidRPr="0082135B">
        <w:rPr>
          <w:rFonts w:eastAsia="Source Han Sans CN Normal"/>
          <w:color w:val="000000" w:themeColor="text1"/>
          <w:sz w:val="22"/>
        </w:rPr>
        <w:t>世纪</w:t>
      </w:r>
      <w:r w:rsidRPr="0082135B">
        <w:rPr>
          <w:rFonts w:eastAsia="Source Han Sans CN Normal" w:hint="eastAsia"/>
          <w:color w:val="000000" w:themeColor="text1"/>
          <w:sz w:val="22"/>
        </w:rPr>
        <w:t>初期时</w:t>
      </w:r>
      <w:r w:rsidRPr="0082135B">
        <w:rPr>
          <w:rFonts w:eastAsia="Source Han Sans CN Normal"/>
          <w:color w:val="000000" w:themeColor="text1"/>
          <w:sz w:val="22"/>
        </w:rPr>
        <w:t>的模样被留在了雪舟等杨</w:t>
      </w:r>
      <w:r w:rsidRPr="0082135B">
        <w:rPr>
          <w:rFonts w:eastAsia="Source Han Sans CN Normal"/>
          <w:color w:val="000000" w:themeColor="text1"/>
          <w:sz w:val="22"/>
        </w:rPr>
        <w:t>(1420-1506)</w:t>
      </w:r>
      <w:r w:rsidRPr="0082135B">
        <w:rPr>
          <w:rFonts w:eastAsia="Source Han Sans CN Normal"/>
          <w:color w:val="000000" w:themeColor="text1"/>
          <w:sz w:val="22"/>
        </w:rPr>
        <w:t>的名作《天桥立图》中，画中着重描绘了寺院本堂（正殿）和五重佛塔</w:t>
      </w:r>
      <w:r w:rsidRPr="0082135B">
        <w:rPr>
          <w:rFonts w:eastAsia="Source Han Sans CN Normal" w:hint="eastAsia"/>
          <w:color w:val="000000" w:themeColor="text1"/>
          <w:sz w:val="22"/>
        </w:rPr>
        <w:t>。这幅画被指定为国宝，</w:t>
      </w:r>
      <w:r w:rsidRPr="0082135B">
        <w:rPr>
          <w:rFonts w:eastAsia="Source Han Sans CN Normal"/>
          <w:color w:val="000000" w:themeColor="text1"/>
          <w:sz w:val="22"/>
        </w:rPr>
        <w:t>现收藏于京都国立博物馆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</w:p>
    <w:p w:rsidR="00540AE1" w:rsidRPr="0082135B" w:rsidRDefault="00540AE1" w:rsidP="00540AE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除了观音像，寺院早年的文物几乎都没能留存下来，只在寺院内的京都府立丹后乡土资料馆内有两片屋瓦展出。此外，</w:t>
      </w:r>
      <w:r w:rsidRPr="0082135B">
        <w:rPr>
          <w:rFonts w:eastAsia="Source Han Sans CN Normal" w:hint="eastAsia"/>
          <w:color w:val="000000" w:themeColor="text1"/>
          <w:sz w:val="22"/>
        </w:rPr>
        <w:t>便只剩下</w:t>
      </w:r>
      <w:r w:rsidRPr="0082135B">
        <w:rPr>
          <w:rFonts w:eastAsia="Source Han Sans CN Normal"/>
          <w:color w:val="000000" w:themeColor="text1"/>
          <w:sz w:val="22"/>
        </w:rPr>
        <w:t>几处地基</w:t>
      </w:r>
      <w:r w:rsidRPr="0082135B">
        <w:rPr>
          <w:rFonts w:eastAsia="Source Han Sans CN Normal" w:hint="eastAsia"/>
          <w:color w:val="000000" w:themeColor="text1"/>
          <w:sz w:val="22"/>
        </w:rPr>
        <w:t>可</w:t>
      </w:r>
      <w:r w:rsidRPr="0082135B">
        <w:rPr>
          <w:rFonts w:ascii="SimSun" w:eastAsia="SimSun" w:hAnsi="SimSun" w:cs="SimSun" w:hint="eastAsia"/>
          <w:color w:val="000000" w:themeColor="text1"/>
          <w:sz w:val="22"/>
        </w:rPr>
        <w:t>寻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据推测，这些</w:t>
      </w:r>
      <w:r w:rsidRPr="0082135B">
        <w:rPr>
          <w:rFonts w:eastAsia="Source Han Sans CN Normal"/>
          <w:color w:val="000000" w:themeColor="text1"/>
          <w:sz w:val="22"/>
        </w:rPr>
        <w:t>残存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础石大多出自</w:t>
      </w:r>
      <w:r w:rsidRPr="0082135B">
        <w:rPr>
          <w:rFonts w:eastAsia="Source Han Sans CN Normal"/>
          <w:color w:val="000000" w:themeColor="text1"/>
          <w:sz w:val="22"/>
        </w:rPr>
        <w:t>1334</w:t>
      </w:r>
      <w:r w:rsidRPr="0082135B">
        <w:rPr>
          <w:rFonts w:eastAsia="Source Han Sans CN Normal"/>
          <w:color w:val="000000" w:themeColor="text1"/>
          <w:sz w:val="22"/>
        </w:rPr>
        <w:t>年重建的寺院，但也有部分可能</w:t>
      </w:r>
      <w:r w:rsidRPr="0082135B">
        <w:rPr>
          <w:rFonts w:eastAsia="Source Han Sans CN Normal" w:hint="eastAsia"/>
          <w:color w:val="000000" w:themeColor="text1"/>
          <w:sz w:val="22"/>
        </w:rPr>
        <w:t>是</w:t>
      </w:r>
      <w:r w:rsidRPr="0082135B">
        <w:rPr>
          <w:rFonts w:eastAsia="Source Han Sans CN Normal"/>
          <w:color w:val="000000" w:themeColor="text1"/>
          <w:sz w:val="22"/>
        </w:rPr>
        <w:t>741</w:t>
      </w:r>
      <w:r w:rsidRPr="0082135B">
        <w:rPr>
          <w:rFonts w:eastAsia="Source Han Sans CN Normal"/>
          <w:color w:val="000000" w:themeColor="text1"/>
          <w:sz w:val="22"/>
        </w:rPr>
        <w:t>年的原始建筑。</w:t>
      </w:r>
    </w:p>
    <w:p w:rsidR="00540AE1" w:rsidRPr="0082135B" w:rsidRDefault="00540AE1" w:rsidP="00540AE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造访丹后国分寺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遗址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的旅行者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可以同时参观一下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“旧永岛家住宅”，这</w:t>
      </w:r>
      <w:r w:rsidRPr="0082135B">
        <w:rPr>
          <w:rFonts w:eastAsia="Source Han Sans CN Normal"/>
          <w:color w:val="000000" w:themeColor="text1"/>
          <w:sz w:val="22"/>
        </w:rPr>
        <w:t>是</w:t>
      </w:r>
      <w:r w:rsidRPr="0082135B">
        <w:rPr>
          <w:rFonts w:eastAsia="Source Han Sans CN Normal"/>
          <w:color w:val="000000" w:themeColor="text1"/>
          <w:sz w:val="22"/>
        </w:rPr>
        <w:t>19</w:t>
      </w:r>
      <w:r w:rsidRPr="0082135B">
        <w:rPr>
          <w:rFonts w:eastAsia="Source Han Sans CN Normal"/>
          <w:color w:val="000000" w:themeColor="text1"/>
          <w:sz w:val="22"/>
        </w:rPr>
        <w:t>世纪中期的旧宫津藩大庄屋宅邸，位于博物馆对面，现为京都府指定物质文化财产。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E1"/>
    <w:rsid w:val="00444234"/>
    <w:rsid w:val="00540AE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A2491-AF47-446F-9DBF-7649EFD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