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F1A" w:rsidRPr="00A8707C" w:rsidRDefault="00053F1A" w:rsidP="00053F1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西方寺</w:t>
      </w:r>
    </w:p>
    <w:p/>
    <w:p w:rsidR="00053F1A" w:rsidRPr="00A8707C" w:rsidRDefault="00053F1A" w:rsidP="00053F1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bookmarkStart w:id="0" w:name="_Hlk85869799"/>
      <w:r w:rsidRPr="00A8707C">
        <w:rPr>
          <w:rFonts w:eastAsia="Source Han Sans CN Normal"/>
          <w:color w:val="000000" w:themeColor="text1"/>
          <w:sz w:val="22"/>
        </w:rPr>
        <w:t>西方寺</w:t>
      </w:r>
      <w:bookmarkEnd w:id="0"/>
      <w:r w:rsidRPr="00A8707C">
        <w:rPr>
          <w:rFonts w:eastAsia="Source Han Sans CN Normal"/>
          <w:color w:val="000000" w:themeColor="text1"/>
          <w:sz w:val="22"/>
        </w:rPr>
        <w:t>是本地地标，从竹原市</w:t>
      </w:r>
      <w:r w:rsidRPr="00A8707C">
        <w:rPr>
          <w:rFonts w:eastAsia="Source Han Sans CN Normal" w:hint="eastAsia"/>
          <w:color w:val="000000" w:themeColor="text1"/>
          <w:sz w:val="22"/>
        </w:rPr>
        <w:t>周边</w:t>
      </w:r>
      <w:r w:rsidRPr="00A8707C">
        <w:rPr>
          <w:rFonts w:eastAsia="Source Han Sans CN Normal"/>
          <w:color w:val="000000" w:themeColor="text1"/>
          <w:sz w:val="22"/>
        </w:rPr>
        <w:t>的许多地方都能看到。</w:t>
      </w:r>
      <w:r w:rsidRPr="00A8707C">
        <w:rPr>
          <w:rFonts w:eastAsia="Source Han Sans CN Normal" w:hint="eastAsia"/>
          <w:color w:val="000000" w:themeColor="text1"/>
          <w:sz w:val="22"/>
        </w:rPr>
        <w:t>它坐落在</w:t>
      </w:r>
      <w:r w:rsidRPr="00A8707C">
        <w:rPr>
          <w:rFonts w:eastAsia="Source Han Sans CN Normal"/>
          <w:color w:val="000000" w:themeColor="text1"/>
          <w:sz w:val="22"/>
        </w:rPr>
        <w:t>一座</w:t>
      </w:r>
      <w:r w:rsidRPr="00A8707C">
        <w:rPr>
          <w:rFonts w:eastAsia="Source Han Sans CN Normal" w:hint="eastAsia"/>
          <w:color w:val="000000" w:themeColor="text1"/>
          <w:sz w:val="22"/>
        </w:rPr>
        <w:t>能俯瞰</w:t>
      </w:r>
      <w:r w:rsidRPr="00A8707C">
        <w:rPr>
          <w:rFonts w:eastAsia="Source Han Sans CN Normal"/>
          <w:color w:val="000000" w:themeColor="text1"/>
          <w:sz w:val="22"/>
        </w:rPr>
        <w:t>竹原</w:t>
      </w:r>
      <w:r w:rsidRPr="00A8707C">
        <w:rPr>
          <w:rFonts w:eastAsia="Source Han Sans CN Normal" w:hint="eastAsia"/>
          <w:color w:val="000000" w:themeColor="text1"/>
          <w:sz w:val="22"/>
        </w:rPr>
        <w:t>市</w:t>
      </w:r>
      <w:r w:rsidRPr="00A8707C">
        <w:rPr>
          <w:rFonts w:eastAsia="Source Han Sans CN Normal"/>
          <w:color w:val="000000" w:themeColor="text1"/>
          <w:sz w:val="22"/>
        </w:rPr>
        <w:t>城市景观保护区的小山上。</w:t>
      </w:r>
      <w:r w:rsidRPr="00A8707C">
        <w:rPr>
          <w:rFonts w:eastAsia="Source Han Sans CN Normal" w:hint="eastAsia"/>
          <w:color w:val="000000" w:themeColor="text1"/>
          <w:sz w:val="22"/>
        </w:rPr>
        <w:t>据说</w:t>
      </w:r>
      <w:r w:rsidRPr="00A8707C">
        <w:rPr>
          <w:rFonts w:eastAsia="Source Han Sans CN Normal"/>
          <w:color w:val="000000" w:themeColor="text1"/>
          <w:sz w:val="22"/>
        </w:rPr>
        <w:t>西方寺建于</w:t>
      </w:r>
      <w:r w:rsidRPr="00A8707C">
        <w:rPr>
          <w:rFonts w:eastAsia="Source Han Sans CN Normal"/>
          <w:color w:val="000000" w:themeColor="text1"/>
          <w:sz w:val="22"/>
        </w:rPr>
        <w:t>1560</w:t>
      </w:r>
      <w:r w:rsidRPr="00A8707C">
        <w:rPr>
          <w:rFonts w:eastAsia="Source Han Sans CN Normal"/>
          <w:color w:val="000000" w:themeColor="text1"/>
          <w:sz w:val="22"/>
        </w:rPr>
        <w:t>年，原本位于附近的另一处市镇，在</w:t>
      </w:r>
      <w:r w:rsidRPr="00A8707C">
        <w:rPr>
          <w:rFonts w:eastAsia="Source Han Sans CN Normal"/>
          <w:color w:val="000000" w:themeColor="text1"/>
          <w:sz w:val="22"/>
        </w:rPr>
        <w:t>1602</w:t>
      </w:r>
      <w:r w:rsidRPr="00A8707C">
        <w:rPr>
          <w:rFonts w:eastAsia="Source Han Sans CN Normal"/>
          <w:color w:val="000000" w:themeColor="text1"/>
          <w:sz w:val="22"/>
        </w:rPr>
        <w:t>年遭火灾焚毁后才迁至现址。</w:t>
      </w:r>
    </w:p>
    <w:p w:rsidR="00053F1A" w:rsidRPr="00A8707C" w:rsidRDefault="00053F1A" w:rsidP="00053F1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寺院以其观景台</w:t>
      </w:r>
      <w:r w:rsidRPr="00A8707C">
        <w:rPr>
          <w:rFonts w:eastAsia="Source Han Sans CN Normal" w:hint="eastAsia"/>
          <w:color w:val="000000" w:themeColor="text1"/>
          <w:sz w:val="22"/>
        </w:rPr>
        <w:t>以及犹如</w:t>
      </w:r>
      <w:r w:rsidRPr="00A8707C">
        <w:rPr>
          <w:rFonts w:eastAsia="Source Han Sans CN Normal"/>
          <w:color w:val="000000" w:themeColor="text1"/>
          <w:sz w:val="22"/>
        </w:rPr>
        <w:t>城堡围墙</w:t>
      </w:r>
      <w:r w:rsidRPr="00A8707C">
        <w:rPr>
          <w:rFonts w:eastAsia="Source Han Sans CN Normal" w:hint="eastAsia"/>
          <w:color w:val="000000" w:themeColor="text1"/>
          <w:sz w:val="22"/>
        </w:rPr>
        <w:t>般的独特</w:t>
      </w:r>
      <w:r w:rsidRPr="00A8707C">
        <w:rPr>
          <w:rFonts w:eastAsia="Source Han Sans CN Normal"/>
          <w:color w:val="000000" w:themeColor="text1"/>
          <w:sz w:val="22"/>
        </w:rPr>
        <w:t>石墙</w:t>
      </w:r>
      <w:r w:rsidRPr="00A8707C">
        <w:rPr>
          <w:rFonts w:eastAsia="Source Han Sans CN Normal" w:hint="eastAsia"/>
          <w:color w:val="000000" w:themeColor="text1"/>
          <w:sz w:val="22"/>
        </w:rPr>
        <w:t>而</w:t>
      </w:r>
      <w:r w:rsidRPr="00A8707C">
        <w:rPr>
          <w:rFonts w:eastAsia="Source Han Sans CN Normal"/>
          <w:color w:val="000000" w:themeColor="text1"/>
          <w:sz w:val="22"/>
        </w:rPr>
        <w:t>著称。</w:t>
      </w:r>
    </w:p>
    <w:p w:rsidR="00053F1A" w:rsidRPr="00A8707C" w:rsidRDefault="00053F1A" w:rsidP="00053F1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寺中的观音堂称“普明阁”，建</w:t>
      </w:r>
      <w:r w:rsidRPr="00A8707C">
        <w:rPr>
          <w:rFonts w:eastAsia="Source Han Sans CN Normal"/>
          <w:color w:val="000000" w:themeColor="text1"/>
          <w:sz w:val="22"/>
        </w:rPr>
        <w:t>于</w:t>
      </w:r>
      <w:r w:rsidRPr="00A8707C">
        <w:rPr>
          <w:rFonts w:eastAsia="Source Han Sans CN Normal"/>
          <w:color w:val="000000" w:themeColor="text1"/>
          <w:sz w:val="22"/>
        </w:rPr>
        <w:t>1758</w:t>
      </w:r>
      <w:r w:rsidRPr="00A8707C">
        <w:rPr>
          <w:rFonts w:eastAsia="Source Han Sans CN Normal"/>
          <w:color w:val="000000" w:themeColor="text1"/>
          <w:sz w:val="22"/>
        </w:rPr>
        <w:t>年，堂内供奉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十一面观音是大慈大悲观世音菩萨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常见化</w:t>
      </w:r>
      <w:r w:rsidRPr="00A8707C">
        <w:rPr>
          <w:rFonts w:eastAsia="Source Han Sans CN Normal" w:hint="eastAsia"/>
          <w:color w:val="000000" w:themeColor="text1"/>
          <w:sz w:val="22"/>
        </w:rPr>
        <w:t>现</w:t>
      </w:r>
      <w:r w:rsidRPr="00A8707C">
        <w:rPr>
          <w:rFonts w:eastAsia="Source Han Sans CN Normal"/>
          <w:color w:val="000000" w:themeColor="text1"/>
          <w:sz w:val="22"/>
        </w:rPr>
        <w:t>。这座观音像</w:t>
      </w:r>
      <w:r w:rsidRPr="00A8707C">
        <w:rPr>
          <w:rFonts w:eastAsia="Source Han Sans CN Normal" w:hint="eastAsia"/>
          <w:color w:val="000000" w:themeColor="text1"/>
          <w:sz w:val="22"/>
        </w:rPr>
        <w:t>已</w:t>
      </w:r>
      <w:r w:rsidRPr="00A8707C">
        <w:rPr>
          <w:rFonts w:eastAsia="Source Han Sans CN Normal"/>
          <w:color w:val="000000" w:themeColor="text1"/>
          <w:sz w:val="22"/>
        </w:rPr>
        <w:t>被指定为</w:t>
      </w:r>
      <w:r w:rsidRPr="00A8707C">
        <w:rPr>
          <w:rFonts w:eastAsia="Source Han Sans CN Normal" w:hint="eastAsia"/>
          <w:color w:val="000000" w:themeColor="text1"/>
          <w:sz w:val="22"/>
        </w:rPr>
        <w:t>广岛</w:t>
      </w:r>
      <w:r w:rsidRPr="00A8707C">
        <w:rPr>
          <w:rFonts w:eastAsia="Source Han Sans CN Normal"/>
          <w:color w:val="000000" w:themeColor="text1"/>
          <w:sz w:val="22"/>
        </w:rPr>
        <w:t>县重要文化财产。寺院圣地</w:t>
      </w:r>
      <w:r w:rsidRPr="00A8707C">
        <w:rPr>
          <w:rFonts w:eastAsia="Source Han Sans CN Normal" w:hint="eastAsia"/>
          <w:color w:val="000000" w:themeColor="text1"/>
          <w:sz w:val="22"/>
        </w:rPr>
        <w:t>边</w:t>
      </w:r>
      <w:r w:rsidRPr="00A8707C">
        <w:rPr>
          <w:rFonts w:eastAsia="Source Han Sans CN Normal"/>
          <w:color w:val="000000" w:themeColor="text1"/>
          <w:sz w:val="22"/>
        </w:rPr>
        <w:t>缘</w:t>
      </w:r>
      <w:r w:rsidRPr="00A8707C">
        <w:rPr>
          <w:rFonts w:eastAsia="Source Han Sans CN Normal" w:hint="eastAsia"/>
          <w:color w:val="000000" w:themeColor="text1"/>
          <w:sz w:val="22"/>
        </w:rPr>
        <w:t>宽大的</w:t>
      </w:r>
      <w:r w:rsidRPr="00A8707C">
        <w:rPr>
          <w:rFonts w:eastAsia="Source Han Sans CN Normal"/>
          <w:color w:val="000000" w:themeColor="text1"/>
          <w:sz w:val="22"/>
        </w:rPr>
        <w:t>游廊向外伸</w:t>
      </w:r>
      <w:r w:rsidRPr="00A8707C">
        <w:rPr>
          <w:rFonts w:eastAsia="Source Han Sans CN Normal" w:hint="eastAsia"/>
          <w:color w:val="000000" w:themeColor="text1"/>
          <w:sz w:val="22"/>
        </w:rPr>
        <w:t>出</w:t>
      </w:r>
      <w:r w:rsidRPr="00A8707C">
        <w:rPr>
          <w:rFonts w:eastAsia="Source Han Sans CN Normal"/>
          <w:color w:val="000000" w:themeColor="text1"/>
          <w:sz w:val="22"/>
        </w:rPr>
        <w:t>，</w:t>
      </w:r>
      <w:r w:rsidRPr="00A8707C">
        <w:rPr>
          <w:rFonts w:eastAsia="Source Han Sans CN Normal" w:hint="eastAsia"/>
          <w:color w:val="000000" w:themeColor="text1"/>
          <w:sz w:val="22"/>
        </w:rPr>
        <w:t>这种</w:t>
      </w:r>
      <w:r w:rsidRPr="00A8707C">
        <w:rPr>
          <w:rFonts w:eastAsia="Source Han Sans CN Normal"/>
          <w:color w:val="000000" w:themeColor="text1"/>
          <w:sz w:val="22"/>
        </w:rPr>
        <w:t>舞台式</w:t>
      </w:r>
      <w:r w:rsidRPr="00A8707C">
        <w:rPr>
          <w:rFonts w:eastAsia="Source Han Sans CN Normal" w:hint="eastAsia"/>
          <w:color w:val="000000" w:themeColor="text1"/>
          <w:sz w:val="22"/>
        </w:rPr>
        <w:t>观景台</w:t>
      </w:r>
      <w:r w:rsidRPr="00A8707C">
        <w:rPr>
          <w:rFonts w:eastAsia="Source Han Sans CN Normal"/>
          <w:color w:val="000000" w:themeColor="text1"/>
          <w:sz w:val="22"/>
        </w:rPr>
        <w:t>是模仿京都清水寺而建，</w:t>
      </w:r>
      <w:r w:rsidRPr="00A8707C">
        <w:rPr>
          <w:rFonts w:eastAsia="Source Han Sans CN Normal" w:hint="eastAsia"/>
          <w:color w:val="000000" w:themeColor="text1"/>
          <w:sz w:val="22"/>
        </w:rPr>
        <w:t>可以将</w:t>
      </w:r>
      <w:r w:rsidRPr="00A8707C">
        <w:rPr>
          <w:rFonts w:eastAsia="Source Han Sans CN Normal"/>
          <w:color w:val="000000" w:themeColor="text1"/>
          <w:sz w:val="22"/>
        </w:rPr>
        <w:t>整个城市景观保护区和周边地貌风光</w:t>
      </w:r>
      <w:r w:rsidRPr="00A8707C">
        <w:rPr>
          <w:rFonts w:eastAsia="Source Han Sans CN Normal" w:hint="eastAsia"/>
          <w:color w:val="000000" w:themeColor="text1"/>
          <w:sz w:val="22"/>
        </w:rPr>
        <w:t>尽收眼底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053F1A" w:rsidRPr="00A8707C" w:rsidRDefault="00053F1A" w:rsidP="00053F1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寺院内有一处麻刈坟，是江户时代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竹原俳句的纪念碑。</w:t>
      </w:r>
    </w:p>
    <w:p w:rsidR="00053F1A" w:rsidRPr="00A8707C" w:rsidRDefault="00053F1A" w:rsidP="00053F1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这座寺院在</w:t>
      </w:r>
      <w:r w:rsidRPr="00A8707C">
        <w:rPr>
          <w:rFonts w:eastAsia="Source Han Sans CN Normal"/>
          <w:color w:val="000000" w:themeColor="text1"/>
          <w:sz w:val="22"/>
        </w:rPr>
        <w:t>1983</w:t>
      </w:r>
      <w:r w:rsidRPr="00A8707C">
        <w:rPr>
          <w:rFonts w:eastAsia="Source Han Sans CN Normal"/>
          <w:color w:val="000000" w:themeColor="text1"/>
          <w:sz w:val="22"/>
        </w:rPr>
        <w:t>年大林宣彦</w:t>
      </w:r>
      <w:r w:rsidRPr="00A8707C">
        <w:rPr>
          <w:rFonts w:eastAsia="Source Han Sans CN Normal"/>
          <w:color w:val="000000" w:themeColor="text1"/>
          <w:sz w:val="22"/>
        </w:rPr>
        <w:t>(1938-2020)</w:t>
      </w:r>
      <w:r w:rsidRPr="00A8707C">
        <w:rPr>
          <w:rFonts w:eastAsia="Source Han Sans CN Normal"/>
          <w:color w:val="000000" w:themeColor="text1"/>
          <w:sz w:val="22"/>
        </w:rPr>
        <w:t>导演的电影《穿越时空的少女》中留下了不灭的</w:t>
      </w:r>
      <w:r w:rsidRPr="00A8707C">
        <w:rPr>
          <w:rFonts w:eastAsia="Source Han Sans CN Normal" w:hint="eastAsia"/>
          <w:color w:val="000000" w:themeColor="text1"/>
          <w:sz w:val="22"/>
        </w:rPr>
        <w:t>身影</w:t>
      </w:r>
      <w:r w:rsidRPr="00A8707C">
        <w:rPr>
          <w:rFonts w:eastAsia="Source Han Sans CN Normal"/>
          <w:color w:val="000000" w:themeColor="text1"/>
          <w:sz w:val="22"/>
        </w:rPr>
        <w:t>。西方寺是本町景观的重要组成部分，已被指定为竹原市重要文化财产。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F1A"/>
    <w:rsid w:val="00053F1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CCA4D-12BA-4281-8ABA-1425FCF8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