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4B8" w:rsidRPr="00A8707C" w:rsidRDefault="009174B8" w:rsidP="009174B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鱼饭</w:t>
      </w:r>
    </w:p>
    <w:p/>
    <w:p w:rsidR="009174B8" w:rsidRPr="00A8707C" w:rsidRDefault="009174B8" w:rsidP="009174B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过去，每逢待客或节日庆典等特殊场合，竹原的盐商富户家里都会端出一道本地的传统料理，这就是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鱼饭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。作为竹原的本地传统特色料理，它与这座以盐、酒闻名的商业城市的历史及文化都有着密不可分的联系。</w:t>
      </w:r>
      <w:r w:rsidRPr="00A8707C">
        <w:rPr>
          <w:rFonts w:eastAsia="Source Han Sans CN Normal" w:hint="eastAsia"/>
          <w:color w:val="000000" w:themeColor="text1"/>
          <w:sz w:val="22"/>
        </w:rPr>
        <w:t>每个家族都</w:t>
      </w:r>
      <w:r w:rsidRPr="00A8707C">
        <w:rPr>
          <w:rFonts w:eastAsia="Source Han Sans CN Normal"/>
          <w:color w:val="000000" w:themeColor="text1"/>
          <w:sz w:val="22"/>
        </w:rPr>
        <w:t>有自己独特的菜谱，数百年来代代相传。而本地年轻人为振兴地方，以历史文献为基础，</w:t>
      </w:r>
      <w:r w:rsidRPr="00A8707C">
        <w:rPr>
          <w:rFonts w:eastAsia="Source Han Sans CN Normal" w:hint="eastAsia"/>
          <w:color w:val="000000" w:themeColor="text1"/>
          <w:sz w:val="22"/>
        </w:rPr>
        <w:t>终于复原出这道传统料理，使得它能够出现在餐厅，供大众品尝。</w:t>
      </w:r>
    </w:p>
    <w:p w:rsidR="009174B8" w:rsidRPr="00A8707C" w:rsidRDefault="009174B8" w:rsidP="009174B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鱼饭可</w:t>
      </w:r>
      <w:r w:rsidRPr="00A8707C">
        <w:rPr>
          <w:rFonts w:eastAsia="Source Han Sans CN Normal" w:hint="eastAsia"/>
          <w:color w:val="000000" w:themeColor="text1"/>
          <w:sz w:val="22"/>
        </w:rPr>
        <w:t>以</w:t>
      </w:r>
      <w:r w:rsidRPr="00A8707C">
        <w:rPr>
          <w:rFonts w:eastAsia="Source Han Sans CN Normal"/>
          <w:color w:val="000000" w:themeColor="text1"/>
          <w:sz w:val="22"/>
        </w:rPr>
        <w:t>一饭两吃。</w:t>
      </w:r>
      <w:r w:rsidRPr="00A8707C">
        <w:rPr>
          <w:rFonts w:eastAsia="Source Han Sans CN Normal" w:hint="eastAsia"/>
          <w:color w:val="000000" w:themeColor="text1"/>
          <w:sz w:val="22"/>
        </w:rPr>
        <w:t>首先，是搭配</w:t>
      </w:r>
      <w:r w:rsidRPr="00A8707C">
        <w:rPr>
          <w:rFonts w:eastAsia="Source Han Sans CN Normal"/>
          <w:color w:val="000000" w:themeColor="text1"/>
          <w:sz w:val="22"/>
        </w:rPr>
        <w:t>蛋</w:t>
      </w:r>
      <w:r w:rsidRPr="00A8707C">
        <w:rPr>
          <w:rFonts w:eastAsia="Source Han Sans CN Normal" w:hint="eastAsia"/>
          <w:color w:val="000000" w:themeColor="text1"/>
          <w:sz w:val="22"/>
        </w:rPr>
        <w:t>丝</w:t>
      </w:r>
      <w:r w:rsidRPr="00A8707C">
        <w:rPr>
          <w:rFonts w:eastAsia="Source Han Sans CN Normal"/>
          <w:color w:val="000000" w:themeColor="text1"/>
          <w:sz w:val="22"/>
        </w:rPr>
        <w:t>、虾、牛蒡等</w:t>
      </w:r>
      <w:r w:rsidRPr="00A8707C">
        <w:rPr>
          <w:rFonts w:eastAsia="Source Han Sans CN Normal" w:hint="eastAsia"/>
          <w:color w:val="000000" w:themeColor="text1"/>
          <w:sz w:val="22"/>
        </w:rPr>
        <w:t>本地</w:t>
      </w:r>
      <w:r w:rsidRPr="00A8707C">
        <w:rPr>
          <w:rFonts w:eastAsia="Source Han Sans CN Normal"/>
          <w:color w:val="000000" w:themeColor="text1"/>
          <w:sz w:val="22"/>
        </w:rPr>
        <w:t>时令食</w:t>
      </w:r>
      <w:r w:rsidRPr="00A8707C">
        <w:rPr>
          <w:rFonts w:eastAsia="Source Han Sans CN Normal" w:hint="eastAsia"/>
          <w:color w:val="000000" w:themeColor="text1"/>
          <w:sz w:val="22"/>
        </w:rPr>
        <w:t>材，作为拌饭品尝；</w:t>
      </w:r>
      <w:r w:rsidRPr="00A8707C">
        <w:rPr>
          <w:rFonts w:eastAsia="Source Han Sans CN Normal"/>
          <w:color w:val="000000" w:themeColor="text1"/>
          <w:sz w:val="22"/>
        </w:rPr>
        <w:t>然后，把</w:t>
      </w:r>
      <w:r w:rsidRPr="00A8707C">
        <w:rPr>
          <w:rFonts w:eastAsia="Source Han Sans CN Normal" w:hint="eastAsia"/>
          <w:color w:val="000000" w:themeColor="text1"/>
          <w:sz w:val="22"/>
        </w:rPr>
        <w:t>透亮的</w:t>
      </w:r>
      <w:r w:rsidRPr="00A8707C">
        <w:rPr>
          <w:rFonts w:eastAsia="Source Han Sans CN Normal"/>
          <w:color w:val="000000" w:themeColor="text1"/>
          <w:sz w:val="22"/>
        </w:rPr>
        <w:t>清汤倒入余下的米饭中，加入芥末调味，做成泡饭食用。</w:t>
      </w:r>
    </w:p>
    <w:p w:rsidR="009174B8" w:rsidRPr="00A8707C" w:rsidRDefault="009174B8" w:rsidP="009174B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制作鱼饭多选用濑户内海出产的鲷鱼等白身鱼，取鱼肉烤制后放在米饭上。特制的</w:t>
      </w:r>
      <w:r w:rsidRPr="00A8707C">
        <w:rPr>
          <w:rFonts w:eastAsia="Source Han Sans CN Normal" w:hint="eastAsia"/>
          <w:color w:val="000000" w:themeColor="text1"/>
          <w:sz w:val="22"/>
        </w:rPr>
        <w:t>清汤</w:t>
      </w:r>
      <w:r w:rsidRPr="00A8707C">
        <w:rPr>
          <w:rFonts w:eastAsia="Source Han Sans CN Normal"/>
          <w:color w:val="000000" w:themeColor="text1"/>
          <w:sz w:val="22"/>
        </w:rPr>
        <w:t>以鱼骨</w:t>
      </w:r>
      <w:r w:rsidRPr="00A8707C">
        <w:rPr>
          <w:rFonts w:eastAsia="Source Han Sans CN Normal" w:hint="eastAsia"/>
          <w:color w:val="000000" w:themeColor="text1"/>
          <w:sz w:val="22"/>
        </w:rPr>
        <w:t>、日式高汤</w:t>
      </w:r>
      <w:r w:rsidRPr="00A8707C">
        <w:rPr>
          <w:rFonts w:eastAsia="Source Han Sans CN Normal"/>
          <w:color w:val="000000" w:themeColor="text1"/>
          <w:sz w:val="22"/>
        </w:rPr>
        <w:t>（多使用海带和木鱼花）和其他材料熬煮</w:t>
      </w:r>
      <w:r w:rsidRPr="00A8707C">
        <w:rPr>
          <w:rFonts w:eastAsia="Source Han Sans CN Normal" w:hint="eastAsia"/>
          <w:color w:val="000000" w:themeColor="text1"/>
          <w:sz w:val="22"/>
        </w:rPr>
        <w:t>而成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9174B8" w:rsidRPr="00A8707C" w:rsidRDefault="009174B8" w:rsidP="009174B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在竹原，许多餐厅都供应鱼饭。食客常常能看到它们被盛放在竹</w:t>
      </w:r>
      <w:r w:rsidRPr="00A8707C">
        <w:rPr>
          <w:rFonts w:eastAsia="Source Han Sans CN Normal" w:hint="eastAsia"/>
          <w:color w:val="000000" w:themeColor="text1"/>
          <w:sz w:val="22"/>
        </w:rPr>
        <w:t>制</w:t>
      </w:r>
      <w:r w:rsidRPr="00A8707C">
        <w:rPr>
          <w:rFonts w:eastAsia="Source Han Sans CN Normal"/>
          <w:color w:val="000000" w:themeColor="text1"/>
          <w:sz w:val="22"/>
        </w:rPr>
        <w:t>餐具中端上桌，这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也是对“竹原”这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个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城市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名称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的呼应。这道餐食制作时间较长，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请务必事先</w:t>
      </w:r>
      <w:r w:rsidRPr="00A8707C">
        <w:rPr>
          <w:rFonts w:eastAsia="Source Han Sans CN Normal"/>
          <w:color w:val="000000" w:themeColor="text1"/>
          <w:sz w:val="22"/>
        </w:rPr>
        <w:t>预约。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4B8"/>
    <w:rsid w:val="00444234"/>
    <w:rsid w:val="009174B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B0B454-35E8-4057-B976-C6548344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