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D95" w:rsidRPr="00E671E8" w:rsidRDefault="00891D95" w:rsidP="00891D95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嬉野茶概览</w:t>
      </w:r>
    </w:p>
    <w:p/>
    <w:p w:rsidR="00891D95" w:rsidRPr="00E671E8" w:rsidRDefault="00891D95" w:rsidP="00891D9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嬉野地区的茶叶种植始于</w:t>
      </w:r>
      <w:r w:rsidRPr="00E671E8">
        <w:rPr>
          <w:rFonts w:eastAsia="Source Han Sans CN Normal"/>
          <w:color w:val="000000" w:themeColor="text1"/>
          <w:sz w:val="22"/>
        </w:rPr>
        <w:t>15</w:t>
      </w:r>
      <w:r w:rsidRPr="00E671E8">
        <w:rPr>
          <w:rFonts w:eastAsia="Source Han Sans CN Normal"/>
          <w:color w:val="000000" w:themeColor="text1"/>
          <w:sz w:val="22"/>
        </w:rPr>
        <w:t>世纪中期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相传是</w:t>
      </w:r>
      <w:r w:rsidRPr="00E671E8">
        <w:rPr>
          <w:rFonts w:eastAsia="Source Han Sans CN Normal" w:hint="eastAsia"/>
          <w:color w:val="000000" w:themeColor="text1"/>
          <w:sz w:val="22"/>
        </w:rPr>
        <w:t>来自</w:t>
      </w:r>
      <w:r w:rsidRPr="00E671E8">
        <w:rPr>
          <w:rFonts w:eastAsia="Source Han Sans CN Normal"/>
          <w:color w:val="000000" w:themeColor="text1"/>
          <w:sz w:val="22"/>
        </w:rPr>
        <w:t>中国</w:t>
      </w:r>
      <w:r w:rsidRPr="00E671E8">
        <w:rPr>
          <w:rFonts w:eastAsia="Source Han Sans CN Normal" w:hint="eastAsia"/>
          <w:color w:val="000000" w:themeColor="text1"/>
          <w:sz w:val="22"/>
        </w:rPr>
        <w:t>的唐朝</w:t>
      </w:r>
      <w:r w:rsidRPr="00E671E8">
        <w:rPr>
          <w:rFonts w:eastAsia="Source Han Sans CN Normal"/>
          <w:color w:val="000000" w:themeColor="text1"/>
          <w:sz w:val="22"/>
        </w:rPr>
        <w:t>人发现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不动山皿屋谷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的气候和土壤条件很适合茶叶种植，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于是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播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下了第一批茶种。</w:t>
      </w: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植物特征</w:t>
      </w: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茶树是木本植物，通常高度不会超过</w:t>
      </w:r>
      <w:r w:rsidRPr="00E671E8">
        <w:rPr>
          <w:rFonts w:eastAsia="Source Han Sans CN Normal"/>
          <w:color w:val="000000" w:themeColor="text1"/>
          <w:sz w:val="22"/>
        </w:rPr>
        <w:t>2</w:t>
      </w:r>
      <w:r w:rsidRPr="00E671E8">
        <w:rPr>
          <w:rFonts w:eastAsia="Source Han Sans CN Normal"/>
          <w:color w:val="000000" w:themeColor="text1"/>
          <w:sz w:val="22"/>
        </w:rPr>
        <w:t>米。叶长</w:t>
      </w:r>
      <w:r w:rsidRPr="00E671E8">
        <w:rPr>
          <w:rFonts w:eastAsia="Source Han Sans CN Normal" w:hint="eastAsia"/>
          <w:color w:val="000000" w:themeColor="text1"/>
          <w:sz w:val="22"/>
        </w:rPr>
        <w:t>一般</w:t>
      </w:r>
      <w:r w:rsidRPr="00E671E8">
        <w:rPr>
          <w:rFonts w:eastAsia="Source Han Sans CN Normal"/>
          <w:color w:val="000000" w:themeColor="text1"/>
          <w:sz w:val="22"/>
        </w:rPr>
        <w:t>介于</w:t>
      </w:r>
      <w:r w:rsidRPr="00E671E8">
        <w:rPr>
          <w:rFonts w:eastAsia="Source Han Sans CN Normal"/>
          <w:color w:val="000000" w:themeColor="text1"/>
          <w:sz w:val="22"/>
        </w:rPr>
        <w:t>5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7</w:t>
      </w:r>
      <w:r w:rsidRPr="00E671E8">
        <w:rPr>
          <w:rFonts w:eastAsia="Source Han Sans CN Normal"/>
          <w:color w:val="000000" w:themeColor="text1"/>
          <w:sz w:val="22"/>
        </w:rPr>
        <w:t>厘米之间，叶面呈深绿色，表面光滑，叶型椭圆、尖头、有锯齿边。</w:t>
      </w:r>
      <w:r w:rsidRPr="00E671E8">
        <w:rPr>
          <w:rFonts w:eastAsia="Source Han Sans CN Normal"/>
          <w:color w:val="000000" w:themeColor="text1"/>
          <w:sz w:val="22"/>
        </w:rPr>
        <w:t>10</w:t>
      </w:r>
      <w:r w:rsidRPr="00E671E8">
        <w:rPr>
          <w:rFonts w:eastAsia="Source Han Sans CN Normal"/>
          <w:color w:val="000000" w:themeColor="text1"/>
          <w:sz w:val="22"/>
        </w:rPr>
        <w:t>月至</w:t>
      </w:r>
      <w:r w:rsidRPr="00E671E8">
        <w:rPr>
          <w:rFonts w:eastAsia="Source Han Sans CN Normal"/>
          <w:color w:val="000000" w:themeColor="text1"/>
          <w:sz w:val="22"/>
        </w:rPr>
        <w:t>11</w:t>
      </w:r>
      <w:r w:rsidRPr="00E671E8">
        <w:rPr>
          <w:rFonts w:eastAsia="Source Han Sans CN Normal"/>
          <w:color w:val="000000" w:themeColor="text1"/>
          <w:sz w:val="22"/>
        </w:rPr>
        <w:t>月间开芬芳的白色花朵，但有时人们会刻意掐去花苞，促发新芽，以实现一年多收。</w:t>
      </w:r>
      <w:r w:rsidRPr="00E671E8">
        <w:rPr>
          <w:rFonts w:eastAsia="Source Han Sans CN Normal" w:hint="eastAsia"/>
          <w:color w:val="000000" w:themeColor="text1"/>
          <w:sz w:val="22"/>
        </w:rPr>
        <w:t>茶树的</w:t>
      </w:r>
      <w:r w:rsidRPr="00E671E8">
        <w:rPr>
          <w:rFonts w:eastAsia="Source Han Sans CN Normal"/>
          <w:color w:val="000000" w:themeColor="text1"/>
          <w:sz w:val="22"/>
        </w:rPr>
        <w:t>花朵为五瓣，直径约为</w:t>
      </w:r>
      <w:r w:rsidRPr="00E671E8">
        <w:rPr>
          <w:rFonts w:eastAsia="Source Han Sans CN Normal"/>
          <w:color w:val="000000" w:themeColor="text1"/>
          <w:sz w:val="22"/>
        </w:rPr>
        <w:t>2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2.5</w:t>
      </w:r>
      <w:r w:rsidRPr="00E671E8">
        <w:rPr>
          <w:rFonts w:eastAsia="Source Han Sans CN Normal"/>
          <w:color w:val="000000" w:themeColor="text1"/>
          <w:sz w:val="22"/>
        </w:rPr>
        <w:t>厘米。茶树的果实</w:t>
      </w:r>
      <w:r w:rsidRPr="00E671E8">
        <w:rPr>
          <w:rFonts w:eastAsia="Source Han Sans CN Normal" w:hint="eastAsia"/>
          <w:color w:val="000000" w:themeColor="text1"/>
          <w:sz w:val="22"/>
        </w:rPr>
        <w:t>为</w:t>
      </w:r>
      <w:r w:rsidRPr="00E671E8">
        <w:rPr>
          <w:rFonts w:eastAsia="Source Han Sans CN Normal"/>
          <w:color w:val="000000" w:themeColor="text1"/>
          <w:sz w:val="22"/>
        </w:rPr>
        <w:t>三角形荚囊，内含三粒茶籽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日本地图上用来表示茶园的图标</w:t>
      </w:r>
      <w:r w:rsidRPr="00E671E8">
        <w:rPr>
          <w:rFonts w:eastAsia="Source Han Sans CN Normal" w:hint="eastAsia"/>
          <w:color w:val="000000" w:themeColor="text1"/>
          <w:sz w:val="22"/>
        </w:rPr>
        <w:t>便取材于此</w:t>
      </w:r>
      <w:r w:rsidRPr="00E671E8">
        <w:rPr>
          <w:rFonts w:eastAsia="Source Han Sans CN Normal"/>
          <w:color w:val="000000" w:themeColor="text1"/>
          <w:sz w:val="22"/>
        </w:rPr>
        <w:t>。</w:t>
      </w: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茶树的生长条件</w:t>
      </w: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亚热带气候和适宜的湿度是茶树生长的理想条件。土质以微酸性为佳，</w:t>
      </w:r>
      <w:r w:rsidRPr="00E671E8">
        <w:rPr>
          <w:rFonts w:eastAsia="Source Han Sans CN Normal"/>
          <w:color w:val="000000" w:themeColor="text1"/>
          <w:sz w:val="22"/>
        </w:rPr>
        <w:t>PH</w:t>
      </w:r>
      <w:r w:rsidRPr="00E671E8">
        <w:rPr>
          <w:rFonts w:eastAsia="Source Han Sans CN Normal"/>
          <w:color w:val="000000" w:themeColor="text1"/>
          <w:sz w:val="22"/>
        </w:rPr>
        <w:t>值应介于</w:t>
      </w:r>
      <w:r w:rsidRPr="00E671E8">
        <w:rPr>
          <w:rFonts w:eastAsia="Source Han Sans CN Normal"/>
          <w:color w:val="000000" w:themeColor="text1"/>
          <w:sz w:val="22"/>
        </w:rPr>
        <w:t>5.4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5.8</w:t>
      </w:r>
      <w:r w:rsidRPr="00E671E8">
        <w:rPr>
          <w:rFonts w:eastAsia="Source Han Sans CN Normal"/>
          <w:color w:val="000000" w:themeColor="text1"/>
          <w:sz w:val="22"/>
        </w:rPr>
        <w:t>之间。理想的年降雨量为</w:t>
      </w:r>
      <w:r w:rsidRPr="00E671E8">
        <w:rPr>
          <w:rFonts w:eastAsia="Source Han Sans CN Normal"/>
          <w:color w:val="000000" w:themeColor="text1"/>
          <w:sz w:val="22"/>
        </w:rPr>
        <w:t>1140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1270</w:t>
      </w:r>
      <w:r w:rsidRPr="00E671E8">
        <w:rPr>
          <w:rFonts w:eastAsia="Source Han Sans CN Normal"/>
          <w:color w:val="000000" w:themeColor="text1"/>
          <w:sz w:val="22"/>
        </w:rPr>
        <w:t>毫米。如果气温降到</w:t>
      </w:r>
      <w:r w:rsidRPr="00E671E8">
        <w:rPr>
          <w:rFonts w:eastAsia="Source Han Sans CN Normal"/>
          <w:color w:val="000000" w:themeColor="text1"/>
          <w:sz w:val="22"/>
        </w:rPr>
        <w:t>11°C</w:t>
      </w:r>
      <w:r w:rsidRPr="00E671E8">
        <w:rPr>
          <w:rFonts w:eastAsia="Source Han Sans CN Normal"/>
          <w:color w:val="000000" w:themeColor="text1"/>
          <w:sz w:val="22"/>
        </w:rPr>
        <w:t>以下，霜冻就可能对土壤中天然</w:t>
      </w:r>
      <w:r w:rsidRPr="00E671E8">
        <w:rPr>
          <w:rFonts w:eastAsia="Source Han Sans CN Normal" w:hint="eastAsia"/>
          <w:color w:val="000000" w:themeColor="text1"/>
          <w:sz w:val="22"/>
        </w:rPr>
        <w:t>高浓度</w:t>
      </w:r>
      <w:r w:rsidRPr="00E671E8">
        <w:rPr>
          <w:rFonts w:eastAsia="Source Han Sans CN Normal"/>
          <w:color w:val="000000" w:themeColor="text1"/>
          <w:sz w:val="22"/>
        </w:rPr>
        <w:t>的矿物质和维生素造成破坏，进而严重损害茶叶品质。干燥的天气同样很容易</w:t>
      </w:r>
      <w:r w:rsidRPr="00E671E8">
        <w:rPr>
          <w:rFonts w:eastAsia="Source Han Sans CN Normal" w:hint="eastAsia"/>
          <w:color w:val="000000" w:themeColor="text1"/>
          <w:sz w:val="22"/>
        </w:rPr>
        <w:t>影响到</w:t>
      </w:r>
      <w:r w:rsidRPr="00E671E8">
        <w:rPr>
          <w:rFonts w:eastAsia="Source Han Sans CN Normal"/>
          <w:color w:val="000000" w:themeColor="text1"/>
          <w:sz w:val="22"/>
        </w:rPr>
        <w:t>茶树生长，干旱情况下尤甚。</w:t>
      </w: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茶的成分</w:t>
      </w:r>
    </w:p>
    <w:p w:rsidR="00891D95" w:rsidRPr="00E671E8" w:rsidRDefault="00891D95" w:rsidP="00891D9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i/>
          <w:i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茶中含有抗氧化物和咖啡因，它们是茶涩味的来源。维生素</w:t>
      </w:r>
      <w:r w:rsidRPr="00E671E8">
        <w:rPr>
          <w:rFonts w:eastAsia="Source Han Sans CN Normal"/>
          <w:color w:val="000000" w:themeColor="text1"/>
          <w:sz w:val="22"/>
        </w:rPr>
        <w:t>A</w:t>
      </w:r>
      <w:r w:rsidRPr="00E671E8">
        <w:rPr>
          <w:rFonts w:eastAsia="Source Han Sans CN Normal"/>
          <w:color w:val="000000" w:themeColor="text1"/>
          <w:sz w:val="22"/>
        </w:rPr>
        <w:t>、</w:t>
      </w:r>
      <w:r w:rsidRPr="00E671E8">
        <w:rPr>
          <w:rFonts w:eastAsia="Source Han Sans CN Normal"/>
          <w:color w:val="000000" w:themeColor="text1"/>
          <w:sz w:val="22"/>
        </w:rPr>
        <w:t>B</w:t>
      </w:r>
      <w:r w:rsidRPr="00E671E8">
        <w:rPr>
          <w:rFonts w:eastAsia="Source Han Sans CN Normal"/>
          <w:color w:val="000000" w:themeColor="text1"/>
          <w:sz w:val="22"/>
        </w:rPr>
        <w:t>、</w:t>
      </w:r>
      <w:r w:rsidRPr="00E671E8">
        <w:rPr>
          <w:rFonts w:eastAsia="Source Han Sans CN Normal"/>
          <w:color w:val="000000" w:themeColor="text1"/>
          <w:sz w:val="22"/>
        </w:rPr>
        <w:t>C</w:t>
      </w:r>
      <w:r w:rsidRPr="00E671E8">
        <w:rPr>
          <w:rFonts w:eastAsia="Source Han Sans CN Normal"/>
          <w:color w:val="000000" w:themeColor="text1"/>
          <w:sz w:val="22"/>
        </w:rPr>
        <w:t>、</w:t>
      </w:r>
      <w:r w:rsidRPr="00E671E8">
        <w:rPr>
          <w:rFonts w:eastAsia="Source Han Sans CN Normal"/>
          <w:color w:val="000000" w:themeColor="text1"/>
          <w:sz w:val="22"/>
        </w:rPr>
        <w:t>E</w:t>
      </w:r>
      <w:r w:rsidRPr="00E671E8">
        <w:rPr>
          <w:rFonts w:eastAsia="Source Han Sans CN Normal"/>
          <w:color w:val="000000" w:themeColor="text1"/>
          <w:sz w:val="22"/>
        </w:rPr>
        <w:t>及茶氨酸等游离氨基酸，则决定了茶的风味。抗氧化物经冲泡可溶入水中，它们在味道浓烈、偏苦的茶中含量更高。</w:t>
      </w:r>
    </w:p>
    <w:p w:rsidR="00891D95" w:rsidRPr="00E671E8" w:rsidRDefault="00891D95" w:rsidP="00891D95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抗氧化物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被认为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对健康有诸多裨益，例如预防癌症，抑制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血液中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血胆固醇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的含量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，降低血压，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乃至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抗菌、抗病毒等。茶汤中的咖啡因含量通常介于</w:t>
      </w:r>
      <w:r w:rsidRPr="00E671E8">
        <w:rPr>
          <w:rFonts w:eastAsia="Source Han Sans CN Normal"/>
          <w:color w:val="000000" w:themeColor="text1"/>
          <w:sz w:val="22"/>
        </w:rPr>
        <w:t>2%</w:t>
      </w:r>
      <w:r w:rsidRPr="00E671E8">
        <w:rPr>
          <w:rFonts w:eastAsia="Source Han Sans CN Normal"/>
          <w:color w:val="000000" w:themeColor="text1"/>
          <w:sz w:val="22"/>
        </w:rPr>
        <w:t>到</w:t>
      </w:r>
      <w:r w:rsidRPr="00E671E8">
        <w:rPr>
          <w:rFonts w:eastAsia="Source Han Sans CN Normal"/>
          <w:color w:val="000000" w:themeColor="text1"/>
          <w:sz w:val="22"/>
        </w:rPr>
        <w:t>4%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之间，可以提振精神，同时可能提高新陈代谢水平，刺激中枢神经系统。此外，茶叶中蕴含的氨基酸成分也可能具有降低血压、调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大脑与神经功能的功效。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D95"/>
    <w:rsid w:val="00444234"/>
    <w:rsid w:val="00891D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A6EB0-DDC4-41A4-B4F9-81E6C5B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