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BA2" w:rsidRPr="00594CF2" w:rsidRDefault="006B2BA2" w:rsidP="006B2BA2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行幸坂</w:t>
      </w:r>
    </w:p>
    <w:p/>
    <w:p w:rsidR="006B2BA2" w:rsidRPr="00594CF2" w:rsidRDefault="006B2BA2" w:rsidP="006B2BA2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江户时代</w:t>
      </w:r>
      <w:r w:rsidRPr="00594CF2">
        <w:rPr>
          <w:rFonts w:eastAsia="Source Han Sans CN Normal"/>
          <w:color w:val="000000" w:themeColor="text1"/>
          <w:sz w:val="22"/>
        </w:rPr>
        <w:t>(1603-1867)</w:t>
      </w:r>
      <w:r w:rsidRPr="00594CF2">
        <w:rPr>
          <w:rFonts w:eastAsia="Source Han Sans CN Normal"/>
          <w:color w:val="000000" w:themeColor="text1"/>
          <w:sz w:val="22"/>
        </w:rPr>
        <w:t>，人们</w:t>
      </w:r>
      <w:r w:rsidRPr="00594CF2">
        <w:rPr>
          <w:rFonts w:eastAsia="Source Han Sans CN Normal" w:hint="eastAsia"/>
          <w:color w:val="000000" w:themeColor="text1"/>
          <w:sz w:val="22"/>
        </w:rPr>
        <w:t>要</w:t>
      </w:r>
      <w:r w:rsidRPr="00594CF2">
        <w:rPr>
          <w:rFonts w:eastAsia="Source Han Sans CN Normal"/>
          <w:color w:val="000000" w:themeColor="text1"/>
          <w:sz w:val="22"/>
        </w:rPr>
        <w:t>从熊本山崎地区进入城堡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必须</w:t>
      </w:r>
      <w:r w:rsidRPr="00594CF2">
        <w:rPr>
          <w:rFonts w:eastAsia="Source Han Sans CN Normal" w:hint="eastAsia"/>
          <w:color w:val="000000" w:themeColor="text1"/>
          <w:sz w:val="22"/>
        </w:rPr>
        <w:t>先</w:t>
      </w:r>
      <w:r w:rsidRPr="00594CF2">
        <w:rPr>
          <w:rFonts w:eastAsia="Source Han Sans CN Normal"/>
          <w:color w:val="000000" w:themeColor="text1"/>
          <w:sz w:val="22"/>
        </w:rPr>
        <w:t>穿过一座狭窄的木桥，</w:t>
      </w:r>
      <w:r w:rsidRPr="00594CF2">
        <w:rPr>
          <w:rFonts w:eastAsia="Source Han Sans CN Normal" w:hint="eastAsia"/>
          <w:color w:val="000000" w:themeColor="text1"/>
          <w:sz w:val="22"/>
        </w:rPr>
        <w:t>再</w:t>
      </w:r>
      <w:r w:rsidRPr="00594CF2">
        <w:rPr>
          <w:rFonts w:eastAsia="Source Han Sans CN Normal"/>
          <w:color w:val="000000" w:themeColor="text1"/>
          <w:sz w:val="22"/>
        </w:rPr>
        <w:t>爬上城堡南侧的斜坡</w:t>
      </w:r>
      <w:r w:rsidRPr="00594CF2">
        <w:rPr>
          <w:rFonts w:eastAsia="Source Han Sans CN Normal" w:hint="eastAsia"/>
          <w:color w:val="000000" w:themeColor="text1"/>
          <w:sz w:val="22"/>
        </w:rPr>
        <w:t>后</w:t>
      </w:r>
      <w:r w:rsidRPr="00594CF2">
        <w:rPr>
          <w:rFonts w:eastAsia="Source Han Sans CN Normal"/>
          <w:color w:val="000000" w:themeColor="text1"/>
          <w:sz w:val="22"/>
        </w:rPr>
        <w:t>，才能到达正门（</w:t>
      </w:r>
      <w:r w:rsidRPr="00594CF2">
        <w:rPr>
          <w:rFonts w:eastAsia="Source Han Sans CN Normal" w:hint="eastAsia"/>
          <w:color w:val="000000" w:themeColor="text1"/>
          <w:sz w:val="22"/>
        </w:rPr>
        <w:t>南</w:t>
      </w:r>
      <w:r w:rsidRPr="00594CF2">
        <w:rPr>
          <w:rFonts w:eastAsia="Source Han Sans CN Normal"/>
          <w:color w:val="000000" w:themeColor="text1"/>
          <w:sz w:val="22"/>
        </w:rPr>
        <w:t>大手门）。随着明治时代</w:t>
      </w:r>
      <w:r w:rsidRPr="00594CF2">
        <w:rPr>
          <w:rFonts w:eastAsia="Source Han Sans CN Normal"/>
          <w:color w:val="000000" w:themeColor="text1"/>
          <w:sz w:val="22"/>
        </w:rPr>
        <w:t>(1868-1912)</w:t>
      </w:r>
      <w:r w:rsidRPr="00594CF2">
        <w:rPr>
          <w:rFonts w:eastAsia="Source Han Sans CN Normal"/>
          <w:color w:val="000000" w:themeColor="text1"/>
          <w:sz w:val="22"/>
        </w:rPr>
        <w:t>到来，</w:t>
      </w:r>
      <w:r w:rsidRPr="00594CF2">
        <w:rPr>
          <w:rFonts w:eastAsia="Source Han Sans CN Normal" w:hint="eastAsia"/>
          <w:color w:val="000000" w:themeColor="text1"/>
          <w:sz w:val="22"/>
        </w:rPr>
        <w:t>有身份的人</w:t>
      </w:r>
      <w:r w:rsidRPr="00594CF2">
        <w:rPr>
          <w:rFonts w:eastAsia="Source Han Sans CN Normal"/>
          <w:color w:val="000000" w:themeColor="text1"/>
          <w:sz w:val="22"/>
        </w:rPr>
        <w:t>开始乘坐马车</w:t>
      </w:r>
      <w:r w:rsidRPr="00594CF2">
        <w:rPr>
          <w:rFonts w:eastAsia="Source Han Sans CN Normal" w:hint="eastAsia"/>
          <w:color w:val="000000" w:themeColor="text1"/>
          <w:sz w:val="22"/>
        </w:rPr>
        <w:t>出门，而不再坐</w:t>
      </w:r>
      <w:r w:rsidRPr="00594CF2">
        <w:rPr>
          <w:rFonts w:eastAsia="Source Han Sans CN Normal"/>
          <w:color w:val="000000" w:themeColor="text1"/>
          <w:sz w:val="22"/>
        </w:rPr>
        <w:t>轿或骑马</w:t>
      </w:r>
      <w:r w:rsidRPr="00594CF2">
        <w:rPr>
          <w:rFonts w:eastAsia="Source Han Sans CN Normal" w:hint="eastAsia"/>
          <w:color w:val="000000" w:themeColor="text1"/>
          <w:sz w:val="22"/>
        </w:rPr>
        <w:t>，因此，在</w:t>
      </w:r>
      <w:r w:rsidRPr="00594CF2">
        <w:rPr>
          <w:rFonts w:eastAsia="Source Han Sans CN Normal"/>
          <w:color w:val="000000" w:themeColor="text1"/>
          <w:sz w:val="22"/>
        </w:rPr>
        <w:t>1902</w:t>
      </w:r>
      <w:r w:rsidRPr="00594CF2">
        <w:rPr>
          <w:rFonts w:eastAsia="Source Han Sans CN Normal"/>
          <w:color w:val="000000" w:themeColor="text1"/>
          <w:sz w:val="22"/>
        </w:rPr>
        <w:t>年明治天皇行幸此地</w:t>
      </w:r>
      <w:r w:rsidRPr="00594CF2">
        <w:rPr>
          <w:rFonts w:eastAsia="Source Han Sans CN Normal" w:hint="eastAsia"/>
          <w:color w:val="000000" w:themeColor="text1"/>
          <w:sz w:val="22"/>
        </w:rPr>
        <w:t>之际</w:t>
      </w:r>
      <w:r w:rsidRPr="00594CF2">
        <w:rPr>
          <w:rFonts w:eastAsia="Source Han Sans CN Normal"/>
          <w:color w:val="000000" w:themeColor="text1"/>
          <w:sz w:val="22"/>
        </w:rPr>
        <w:t>，道路被修直，旧木桥被一座更宽的新桥取代。南侧的斜坡也进行了整修，道路两旁种植了樱花树。这座新桥被称为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“行幸桥”</w:t>
      </w:r>
      <w:r w:rsidRPr="00594CF2">
        <w:rPr>
          <w:rFonts w:eastAsia="Source Han Sans CN Normal"/>
          <w:color w:val="000000" w:themeColor="text1"/>
          <w:sz w:val="22"/>
        </w:rPr>
        <w:t>，通往城堡的斜坡被称为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“行幸坂”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BA2"/>
    <w:rsid w:val="00444234"/>
    <w:rsid w:val="006B2BA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F1C43-7AF0-4252-B1C8-EAF8959A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