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2A4" w:rsidRPr="00C22334" w:rsidRDefault="007142A4" w:rsidP="007142A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住吉神社</w:t>
      </w:r>
    </w:p>
    <w:p/>
    <w:p w:rsidR="007142A4" w:rsidRPr="00C22334" w:rsidRDefault="007142A4" w:rsidP="007142A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住吉神社供奉三位重要的神道教神明：底筒之男命、中筒之男命、上筒之男命。他们是海洋和水手的保护神，合称“住吉三神”。在日本神话里，这三位神明都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诞生于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创世神明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伊邪那岐命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跳入水中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进行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那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第一次“禊”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（音同“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戏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。在那场洗濯净化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仪式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还诞生了许多神明，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全都受供于此。遍布全国</w:t>
      </w:r>
      <w:r w:rsidRPr="00C22334">
        <w:rPr>
          <w:rFonts w:eastAsia="Source Han Sans CN Normal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2000</w:t>
      </w:r>
      <w:r w:rsidRPr="00C22334">
        <w:rPr>
          <w:rFonts w:eastAsia="Source Han Sans CN Normal"/>
          <w:color w:val="000000" w:themeColor="text1"/>
          <w:sz w:val="22"/>
        </w:rPr>
        <w:t>多个住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吉神社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清楚地体现了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海洋在日本生活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文化里的地位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，以及“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净化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在神道信仰中的重要性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7142A4" w:rsidRPr="00C22334" w:rsidRDefault="007142A4" w:rsidP="007142A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这座神社的创建时间不明，但通常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认为它在数世纪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曾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经历多次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搬迁。显然，它过去的</w:t>
      </w:r>
      <w:r w:rsidRPr="00C22334">
        <w:rPr>
          <w:rFonts w:eastAsia="Source Han Sans CN Normal"/>
          <w:color w:val="000000" w:themeColor="text1"/>
          <w:sz w:val="22"/>
        </w:rPr>
        <w:t>规模更大，特别是在</w:t>
      </w:r>
      <w:r w:rsidRPr="00C22334">
        <w:rPr>
          <w:rFonts w:eastAsia="Source Han Sans CN Normal" w:hint="eastAsia"/>
          <w:color w:val="000000" w:themeColor="text1"/>
          <w:sz w:val="22"/>
        </w:rPr>
        <w:t>明治天皇</w:t>
      </w:r>
      <w:r w:rsidRPr="00C22334">
        <w:rPr>
          <w:rFonts w:eastAsia="Source Han Sans CN Normal" w:hint="eastAsia"/>
          <w:color w:val="000000" w:themeColor="text1"/>
          <w:sz w:val="22"/>
        </w:rPr>
        <w:t>(</w:t>
      </w:r>
      <w:r w:rsidRPr="00C22334">
        <w:rPr>
          <w:rFonts w:eastAsia="Source Han Sans CN Normal"/>
          <w:color w:val="000000" w:themeColor="text1"/>
          <w:sz w:val="22"/>
        </w:rPr>
        <w:t>1852-1912)</w:t>
      </w:r>
      <w:r w:rsidRPr="00C22334">
        <w:rPr>
          <w:rFonts w:eastAsia="Source Han Sans CN Normal" w:hint="eastAsia"/>
          <w:color w:val="000000" w:themeColor="text1"/>
          <w:sz w:val="22"/>
        </w:rPr>
        <w:t>将</w:t>
      </w:r>
      <w:r w:rsidRPr="00C22334">
        <w:rPr>
          <w:rFonts w:eastAsia="Source Han Sans CN Normal"/>
          <w:color w:val="000000" w:themeColor="text1"/>
          <w:sz w:val="22"/>
        </w:rPr>
        <w:t>神道教</w:t>
      </w:r>
      <w:r w:rsidRPr="00C22334">
        <w:rPr>
          <w:rFonts w:eastAsia="Source Han Sans CN Normal" w:hint="eastAsia"/>
          <w:color w:val="000000" w:themeColor="text1"/>
          <w:sz w:val="22"/>
        </w:rPr>
        <w:t>定</w:t>
      </w:r>
      <w:r w:rsidRPr="00C22334">
        <w:rPr>
          <w:rFonts w:eastAsia="Source Han Sans CN Normal"/>
          <w:color w:val="000000" w:themeColor="text1"/>
          <w:sz w:val="22"/>
        </w:rPr>
        <w:t>为国教，政府鼓励</w:t>
      </w:r>
      <w:r w:rsidRPr="00C22334">
        <w:rPr>
          <w:rFonts w:eastAsia="Source Han Sans CN Normal" w:hint="eastAsia"/>
          <w:color w:val="000000" w:themeColor="text1"/>
          <w:sz w:val="22"/>
        </w:rPr>
        <w:t>人们</w:t>
      </w:r>
      <w:r w:rsidRPr="00C22334">
        <w:rPr>
          <w:rFonts w:eastAsia="Source Han Sans CN Normal"/>
          <w:color w:val="000000" w:themeColor="text1"/>
          <w:sz w:val="22"/>
        </w:rPr>
        <w:t>保护</w:t>
      </w:r>
      <w:r w:rsidRPr="00C22334">
        <w:rPr>
          <w:rFonts w:eastAsia="Source Han Sans CN Normal" w:hint="eastAsia"/>
          <w:color w:val="000000" w:themeColor="text1"/>
          <w:sz w:val="22"/>
        </w:rPr>
        <w:t>并</w:t>
      </w:r>
      <w:r w:rsidRPr="00C22334">
        <w:rPr>
          <w:rFonts w:eastAsia="Source Han Sans CN Normal"/>
          <w:color w:val="000000" w:themeColor="text1"/>
          <w:sz w:val="22"/>
        </w:rPr>
        <w:t>发展本土神话相关场所的明治时代</w:t>
      </w:r>
      <w:r w:rsidRPr="00C22334">
        <w:rPr>
          <w:rFonts w:eastAsia="Source Han Sans CN Normal"/>
          <w:color w:val="000000" w:themeColor="text1"/>
          <w:sz w:val="22"/>
        </w:rPr>
        <w:t>(1868-1912)</w:t>
      </w:r>
      <w:r w:rsidRPr="00C22334">
        <w:rPr>
          <w:rFonts w:eastAsia="Source Han Sans CN Normal"/>
          <w:color w:val="000000" w:themeColor="text1"/>
          <w:sz w:val="22"/>
        </w:rPr>
        <w:t>。及至</w:t>
      </w:r>
      <w:r w:rsidRPr="00C22334">
        <w:rPr>
          <w:rFonts w:eastAsia="Source Han Sans CN Normal"/>
          <w:color w:val="000000" w:themeColor="text1"/>
          <w:sz w:val="22"/>
        </w:rPr>
        <w:t>1914</w:t>
      </w:r>
      <w:r w:rsidRPr="00C22334">
        <w:rPr>
          <w:rFonts w:eastAsia="Source Han Sans CN Normal"/>
          <w:color w:val="000000" w:themeColor="text1"/>
          <w:sz w:val="22"/>
        </w:rPr>
        <w:t>年，</w:t>
      </w:r>
      <w:r w:rsidRPr="00C22334">
        <w:rPr>
          <w:rFonts w:eastAsia="Source Han Sans CN Normal" w:hint="eastAsia"/>
          <w:color w:val="000000" w:themeColor="text1"/>
          <w:sz w:val="22"/>
        </w:rPr>
        <w:t>神社的人气已经足以支持铁路交通路线从最近的火车站延伸到此。</w:t>
      </w:r>
      <w:r w:rsidRPr="00C22334">
        <w:rPr>
          <w:rFonts w:eastAsia="Source Han Sans CN Normal"/>
          <w:color w:val="000000" w:themeColor="text1"/>
          <w:sz w:val="22"/>
        </w:rPr>
        <w:t>1929</w:t>
      </w:r>
      <w:r w:rsidRPr="00C22334">
        <w:rPr>
          <w:rFonts w:eastAsia="Source Han Sans CN Normal"/>
          <w:color w:val="000000" w:themeColor="text1"/>
          <w:sz w:val="22"/>
        </w:rPr>
        <w:t>年之前，本地一个青年协会坚持使用手推车沿轨道帮助信徒往来神社。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2A4"/>
    <w:rsid w:val="00444234"/>
    <w:rsid w:val="007142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5D7F1-B2EC-4F09-A480-ECE8B61B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