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689" w:rsidRPr="00A7786F" w:rsidRDefault="002E7689" w:rsidP="002E768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>
        <w:rPr>
          <w:b/>
        </w:rPr>
        <w:t>青葉城本丸會館</w:t>
      </w:r>
    </w:p>
    <w:p/>
    <w:p w:rsidR="002E7689" w:rsidRPr="00A7786F" w:rsidRDefault="002E7689" w:rsidP="002E768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青葉城本丸會館內設有展覽館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，展出與青葉城有關的展品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，還有一處美食廣場及一間禮品店，販售宮城縣各地的工藝品和特產，可供遊客選購，作為此行的紀念品。本丸會館位於青葉城遺址中，因此遊客在參觀完會館後，可一併造訪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隣近的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護國神社（位於遺址內）和仙台市博物館（步行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分鐘即可抵達）。</w:t>
      </w: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瞭解伊達政宗和青葉城</w:t>
      </w: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青葉城是伊達政宗（西元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）的城池，他是手掌大權的大名，並建立了仙台。雖然青葉城已不復存在，但仍有留存一些基石和部分城牆。青葉城資料展示館展示了與政宗生平相關的資料，並透過模型與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</w:t>
      </w: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 xml:space="preserve">CG (3D) </w:t>
      </w:r>
      <w:r w:rsidRPr="00A7786F">
        <w:rPr>
          <w:rFonts w:ascii="Times New Roman" w:eastAsia="思源黑体 CN Normal" w:hAnsi="Times New Roman" w:cs="Times New Roman" w:hint="eastAsia"/>
          <w:sz w:val="22"/>
          <w:lang w:eastAsia="zh-TW"/>
        </w:rPr>
        <w:t>影像技術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、虛擬實境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(VR)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體驗重現青葉城。</w:t>
      </w: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選購仙台紀念品</w:t>
      </w: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本丸會館的禮品店販售仙台和宮城縣其他地區的特產，以及伊達政宗主題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T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恤、玩具及珍奇物品。入口處的天花板上懸掛了一些手工製作的大型紙飾，裝飾著色彩繽紛的風幡和紙鶴，這些用於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8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月舉行的仙台七夕祭的裝飾品，全年都會陳列於店內。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</w:t>
      </w: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品嘗當地風味美食</w:t>
      </w:r>
    </w:p>
    <w:p w:rsidR="002E7689" w:rsidRPr="00A7786F" w:rsidRDefault="002E7689" w:rsidP="002E7689">
      <w:pPr>
        <w:shd w:val="clear" w:color="auto" w:fill="FFFFFF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遊客可以在青葉城美食廣場休息放鬆，並享用美食和點心。美食廣場內販售當地特色美食，如「牛舌丼」（在白飯上覆蓋烤牛舌）和「毛豆麻糬」（抹上甜毛豆泥的麻糬）等。櫃檯上方擺有大型的美食圖片可供參考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以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方便點餐。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689"/>
    <w:rsid w:val="002E768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46242-8F1E-4BA4-99BB-FE502D62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2E768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