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1C13" w:rsidRPr="00961DB1" w:rsidRDefault="00981C13" w:rsidP="00200C74">
      <w:pPr>
        <w:adjustRightInd w:val="0"/>
        <w:snapToGrid w:val="0"/>
        <w:spacing w:line="240" w:lineRule="atLeast"/>
        <w:rPr>
          <w:rFonts w:ascii="Times New Roman" w:eastAsia="Source Han Sans TW Normal" w:hAnsi="Times New Roman" w:cs="Times New Roman"/>
          <w:b/>
          <w:color w:val="000000" w:themeColor="text1"/>
          <w:sz w:val="22"/>
          <w:lang w:eastAsia="zh-TW"/>
        </w:rPr>
      </w:pPr>
      <w:r>
        <w:rPr>
          <w:b/>
        </w:rPr>
        <w:t>彌生町區的節日花車</w:t>
      </w:r>
    </w:p>
    <w:p/>
    <w:p w:rsidR="00981C13" w:rsidRPr="00961DB1" w:rsidRDefault="00981C13" w:rsidP="00200C74">
      <w:pPr>
        <w:adjustRightInd w:val="0"/>
        <w:snapToGrid w:val="0"/>
        <w:spacing w:line="240" w:lineRule="atLeast"/>
        <w:ind w:firstLine="440"/>
        <w:rPr>
          <w:rFonts w:ascii="Times New Roman" w:eastAsia="Source Han Sans TW Normal" w:hAnsi="Times New Roman" w:cs="Times New Roman"/>
          <w:color w:val="000000" w:themeColor="text1"/>
          <w:sz w:val="22"/>
          <w:lang w:eastAsia="zh-TW"/>
        </w:rPr>
      </w:pPr>
      <w:r w:rsidRPr="00961DB1">
        <w:rPr>
          <w:rFonts w:ascii="Times New Roman" w:eastAsia="Source Han Sans TW Normal" w:hAnsi="Times New Roman" w:cs="Times New Roman"/>
          <w:color w:val="000000" w:themeColor="text1"/>
          <w:sz w:val="22"/>
          <w:lang w:eastAsia="zh-TW"/>
        </w:rPr>
        <w:t>最古老且保存最為完整「屋台」</w:t>
      </w:r>
      <w:r w:rsidRPr="00961DB1">
        <w:rPr>
          <w:rFonts w:ascii="Source Han Sans TW Normal" w:eastAsia="Source Han Sans TW Normal" w:hAnsi="Source Han Sans TW Normal" w:cs="Times New Roman" w:hint="eastAsia"/>
          <w:color w:val="000000" w:themeColor="text1"/>
          <w:sz w:val="22"/>
          <w:lang w:eastAsia="zh-TW"/>
        </w:rPr>
        <w:t>花車</w:t>
      </w:r>
      <w:r w:rsidRPr="00961DB1">
        <w:rPr>
          <w:rFonts w:ascii="Times New Roman" w:eastAsia="Source Han Sans TW Normal" w:hAnsi="Times New Roman" w:cs="Times New Roman"/>
          <w:color w:val="000000" w:themeColor="text1"/>
          <w:sz w:val="22"/>
          <w:lang w:eastAsia="zh-TW"/>
        </w:rPr>
        <w:t>是由彌生</w:t>
      </w:r>
      <w:r w:rsidRPr="00961DB1">
        <w:rPr>
          <w:rFonts w:ascii="Times New Roman" w:eastAsia="Source Han Sans TW Normal" w:hAnsi="Times New Roman" w:cs="Times New Roman" w:hint="eastAsia"/>
          <w:color w:val="000000" w:themeColor="text1"/>
          <w:sz w:val="22"/>
          <w:lang w:eastAsia="zh-TW"/>
        </w:rPr>
        <w:t>町區</w:t>
      </w:r>
      <w:r w:rsidRPr="00961DB1">
        <w:rPr>
          <w:rFonts w:ascii="Times New Roman" w:eastAsia="Source Han Sans TW Normal" w:hAnsi="Times New Roman" w:cs="Times New Roman"/>
          <w:color w:val="000000" w:themeColor="text1"/>
          <w:sz w:val="22"/>
          <w:lang w:eastAsia="zh-TW"/>
        </w:rPr>
        <w:t>的居民於</w:t>
      </w:r>
      <w:r w:rsidRPr="00961DB1">
        <w:rPr>
          <w:rFonts w:ascii="Times New Roman" w:eastAsia="Source Han Sans TW Normal" w:hAnsi="Times New Roman" w:cs="Times New Roman"/>
          <w:color w:val="000000" w:themeColor="text1"/>
          <w:sz w:val="22"/>
          <w:lang w:eastAsia="zh-TW"/>
        </w:rPr>
        <w:t>1924</w:t>
      </w:r>
      <w:r w:rsidRPr="00961DB1">
        <w:rPr>
          <w:rFonts w:ascii="Times New Roman" w:eastAsia="Source Han Sans TW Normal" w:hAnsi="Times New Roman" w:cs="Times New Roman"/>
          <w:color w:val="000000" w:themeColor="text1"/>
          <w:sz w:val="22"/>
          <w:lang w:eastAsia="zh-TW"/>
        </w:rPr>
        <w:t>年建造的，它是熊谷團扇節上使用的五輛屋台之一，比「山車」要小一些。</w:t>
      </w:r>
    </w:p>
    <w:p w:rsidR="00981C13" w:rsidRPr="00961DB1" w:rsidRDefault="00981C13" w:rsidP="00200C74">
      <w:pPr>
        <w:adjustRightInd w:val="0"/>
        <w:snapToGrid w:val="0"/>
        <w:spacing w:line="240" w:lineRule="atLeast"/>
        <w:ind w:firstLine="440"/>
        <w:rPr>
          <w:rFonts w:ascii="Times New Roman" w:eastAsia="Source Han Sans TW Normal" w:hAnsi="Times New Roman" w:cs="Times New Roman"/>
          <w:color w:val="000000" w:themeColor="text1"/>
          <w:sz w:val="22"/>
          <w:lang w:eastAsia="zh-TW"/>
        </w:rPr>
      </w:pPr>
      <w:r w:rsidRPr="00961DB1">
        <w:rPr>
          <w:rFonts w:ascii="Times New Roman" w:eastAsia="Source Han Sans TW Normal" w:hAnsi="Times New Roman" w:cs="Times New Roman" w:hint="eastAsia"/>
          <w:color w:val="000000" w:themeColor="text1"/>
          <w:sz w:val="22"/>
          <w:lang w:eastAsia="zh-TW"/>
        </w:rPr>
        <w:t>屋台</w:t>
      </w:r>
      <w:r w:rsidRPr="00961DB1">
        <w:rPr>
          <w:rFonts w:ascii="Times New Roman" w:eastAsia="Source Han Sans TW Normal" w:hAnsi="Times New Roman" w:cs="Times New Roman"/>
          <w:color w:val="000000" w:themeColor="text1"/>
          <w:sz w:val="22"/>
          <w:lang w:eastAsia="zh-TW"/>
        </w:rPr>
        <w:t>兩側精細地雕刻著烏龜、仙鶴、孔雀等吉祥神鳥和瑞獸，以及日本創世紀神話中的場景。</w:t>
      </w:r>
      <w:r w:rsidRPr="00961DB1">
        <w:rPr>
          <w:rFonts w:ascii="Times New Roman" w:eastAsia="Source Han Sans TW Normal" w:hAnsi="Times New Roman" w:cs="Times New Roman" w:hint="eastAsia"/>
          <w:color w:val="000000" w:themeColor="text1"/>
          <w:sz w:val="22"/>
          <w:lang w:eastAsia="zh-TW"/>
        </w:rPr>
        <w:t>屋台</w:t>
      </w:r>
      <w:r w:rsidRPr="00961DB1">
        <w:rPr>
          <w:rFonts w:ascii="Times New Roman" w:eastAsia="Source Han Sans TW Normal" w:hAnsi="Times New Roman" w:cs="Times New Roman"/>
          <w:color w:val="000000" w:themeColor="text1"/>
          <w:sz w:val="22"/>
          <w:lang w:eastAsia="zh-TW"/>
        </w:rPr>
        <w:t>頭的弧形屋簷下，雕刻著一條巧妙地扭曲著身體的龍，而另兩條龍則攀在前柱上。屋簷上方的雕刻描繪了海洋和風暴之神須佐之男命從八岐大蛇手中拯救公主的</w:t>
      </w:r>
      <w:r w:rsidRPr="00961DB1">
        <w:rPr>
          <w:rFonts w:ascii="Times New Roman" w:eastAsia="Source Han Sans TW Normal" w:hAnsi="Times New Roman" w:cs="Times New Roman" w:hint="eastAsia"/>
          <w:color w:val="000000" w:themeColor="text1"/>
          <w:sz w:val="22"/>
          <w:lang w:eastAsia="zh-TW"/>
        </w:rPr>
        <w:t>情景</w:t>
      </w:r>
      <w:r w:rsidRPr="00961DB1">
        <w:rPr>
          <w:rFonts w:ascii="Times New Roman" w:eastAsia="Source Han Sans TW Normal" w:hAnsi="Times New Roman" w:cs="Times New Roman"/>
          <w:color w:val="000000" w:themeColor="text1"/>
          <w:sz w:val="22"/>
          <w:lang w:eastAsia="zh-TW"/>
        </w:rPr>
        <w:t>。這輛</w:t>
      </w:r>
      <w:r w:rsidRPr="00961DB1">
        <w:rPr>
          <w:rFonts w:ascii="Times New Roman" w:eastAsia="Source Han Sans TW Normal" w:hAnsi="Times New Roman" w:cs="Times New Roman" w:hint="eastAsia"/>
          <w:color w:val="000000" w:themeColor="text1"/>
          <w:sz w:val="22"/>
          <w:lang w:eastAsia="zh-TW"/>
        </w:rPr>
        <w:t>屋台</w:t>
      </w:r>
      <w:r w:rsidRPr="00961DB1">
        <w:rPr>
          <w:rFonts w:ascii="Times New Roman" w:eastAsia="Source Han Sans TW Normal" w:hAnsi="Times New Roman" w:cs="Times New Roman"/>
          <w:color w:val="000000" w:themeColor="text1"/>
          <w:sz w:val="22"/>
          <w:lang w:eastAsia="zh-TW"/>
        </w:rPr>
        <w:t>被指定為熊谷市物質民俗文化財產。</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1C13"/>
    <w:rsid w:val="00444234"/>
    <w:rsid w:val="00981C1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3389AF-70CA-46BC-88EB-22C6186C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2023-11-17T09:20:00Z</dcterms:created>
  <dcterms:modified xsi:type="dcterms:W3CDTF">2023-11-17T09:20:00Z</dcterms:modified>
</cp:coreProperties>
</file>