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C00" w:rsidRPr="002E34E6" w:rsidRDefault="00195C00" w:rsidP="00195C00">
      <w:pPr>
        <w:adjustRightInd w:val="0"/>
        <w:snapToGrid w:val="0"/>
        <w:spacing w:line="240" w:lineRule="atLeast"/>
        <w:rPr>
          <w:rFonts w:eastAsia="Source Han Sans TW Normal"/>
          <w:b/>
          <w:bCs/>
          <w:color w:val="000000" w:themeColor="text1"/>
          <w:sz w:val="22"/>
          <w:lang w:eastAsia="zh-TW"/>
        </w:rPr>
      </w:pPr>
      <w:r>
        <w:rPr>
          <w:b/>
        </w:rPr>
        <w:t>石燈籠群</w:t>
      </w:r>
    </w:p>
    <w:p/>
    <w:p w:rsidR="00195C00" w:rsidRPr="002E34E6" w:rsidRDefault="00195C00" w:rsidP="00195C00">
      <w:pPr>
        <w:adjustRightInd w:val="0"/>
        <w:snapToGrid w:val="0"/>
        <w:ind w:firstLineChars="200" w:firstLine="440"/>
        <w:contextualSpacing/>
        <w:rPr>
          <w:rFonts w:eastAsia="Source Han Sans TW Normal"/>
          <w:color w:val="000000" w:themeColor="text1"/>
          <w:sz w:val="22"/>
          <w:lang w:eastAsia="zh-TW"/>
        </w:rPr>
      </w:pPr>
      <w:r w:rsidRPr="002E34E6">
        <w:rPr>
          <w:rFonts w:eastAsia="Source Han Sans TW Normal"/>
          <w:color w:val="000000" w:themeColor="text1"/>
          <w:sz w:val="22"/>
          <w:lang w:eastAsia="zh-TW"/>
        </w:rPr>
        <w:t>住吉大社的參道兩旁有</w:t>
      </w:r>
      <w:r w:rsidRPr="002E34E6">
        <w:rPr>
          <w:rFonts w:eastAsia="Source Han Sans TW Normal"/>
          <w:color w:val="000000" w:themeColor="text1"/>
          <w:sz w:val="22"/>
          <w:lang w:eastAsia="zh-TW"/>
        </w:rPr>
        <w:t>600</w:t>
      </w:r>
      <w:r w:rsidRPr="002E34E6">
        <w:rPr>
          <w:rFonts w:eastAsia="Source Han Sans TW Normal"/>
          <w:color w:val="000000" w:themeColor="text1"/>
          <w:sz w:val="22"/>
          <w:lang w:eastAsia="zh-TW"/>
        </w:rPr>
        <w:t>多座石燈籠。這些石燈籠幾乎都是由企業家或工商團體捐贈</w:t>
      </w:r>
      <w:r w:rsidRPr="002E34E6">
        <w:rPr>
          <w:rFonts w:eastAsia="Source Han Sans TW Normal" w:hint="eastAsia"/>
          <w:color w:val="000000" w:themeColor="text1"/>
          <w:sz w:val="22"/>
          <w:lang w:eastAsia="zh-TW"/>
        </w:rPr>
        <w:t>，而這種習俗大致形成於</w:t>
      </w:r>
      <w:r w:rsidRPr="002E34E6">
        <w:rPr>
          <w:rFonts w:eastAsia="Source Han Sans TW Normal" w:hint="eastAsia"/>
          <w:color w:val="000000" w:themeColor="text1"/>
          <w:sz w:val="22"/>
          <w:lang w:eastAsia="zh-TW"/>
        </w:rPr>
        <w:t>18</w:t>
      </w:r>
      <w:r w:rsidRPr="002E34E6">
        <w:rPr>
          <w:rFonts w:eastAsia="Source Han Sans TW Normal" w:hint="eastAsia"/>
          <w:color w:val="000000" w:themeColor="text1"/>
          <w:sz w:val="22"/>
          <w:lang w:eastAsia="zh-TW"/>
        </w:rPr>
        <w:t>世紀初期</w:t>
      </w:r>
      <w:r w:rsidRPr="002E34E6">
        <w:rPr>
          <w:rFonts w:eastAsia="Source Han Sans TW Normal"/>
          <w:color w:val="000000" w:themeColor="text1"/>
          <w:sz w:val="22"/>
          <w:lang w:eastAsia="zh-TW"/>
        </w:rPr>
        <w:t>。每個刻有捐贈者名字的專門訂製石燈籠不僅在祈求住吉大社裡神祇們的保佑，</w:t>
      </w:r>
      <w:r w:rsidRPr="002E34E6">
        <w:rPr>
          <w:rFonts w:ascii="Source Han Sans TW Normal" w:eastAsia="Source Han Sans TW Normal" w:hAnsi="Source Han Sans TW Normal"/>
          <w:color w:val="000000" w:themeColor="text1"/>
          <w:sz w:val="22"/>
          <w:lang w:eastAsia="zh-TW"/>
        </w:rPr>
        <w:t>也</w:t>
      </w:r>
      <w:r w:rsidRPr="002E34E6">
        <w:rPr>
          <w:rFonts w:ascii="Source Han Sans TW Normal" w:eastAsia="Source Han Sans TW Normal" w:hAnsi="Source Han Sans TW Normal" w:hint="eastAsia"/>
          <w:color w:val="000000" w:themeColor="text1"/>
          <w:sz w:val="22"/>
          <w:lang w:eastAsia="zh-TW"/>
        </w:rPr>
        <w:t>成為</w:t>
      </w:r>
      <w:r w:rsidRPr="002E34E6">
        <w:rPr>
          <w:rFonts w:ascii="Source Han Sans TW Normal" w:eastAsia="Source Han Sans TW Normal" w:hAnsi="Source Han Sans TW Normal"/>
          <w:color w:val="000000" w:themeColor="text1"/>
          <w:sz w:val="22"/>
          <w:lang w:eastAsia="zh-TW"/>
        </w:rPr>
        <w:t>捐</w:t>
      </w:r>
      <w:r w:rsidRPr="002E34E6">
        <w:rPr>
          <w:rFonts w:eastAsia="Source Han Sans TW Normal"/>
          <w:color w:val="000000" w:themeColor="text1"/>
          <w:sz w:val="22"/>
          <w:lang w:eastAsia="zh-TW"/>
        </w:rPr>
        <w:t>贈者生意的廣告宣傳品。</w:t>
      </w:r>
    </w:p>
    <w:p w:rsidR="00195C00" w:rsidRPr="002E34E6" w:rsidRDefault="00195C00" w:rsidP="00195C00">
      <w:pPr>
        <w:adjustRightInd w:val="0"/>
        <w:snapToGrid w:val="0"/>
        <w:spacing w:line="240" w:lineRule="atLeast"/>
        <w:ind w:firstLineChars="200" w:firstLine="440"/>
        <w:rPr>
          <w:rFonts w:ascii="Source Han Sans TW Normal" w:eastAsia="Source Han Sans TW Normal" w:hAnsi="Source Han Sans TW Normal"/>
          <w:color w:val="000000" w:themeColor="text1"/>
          <w:sz w:val="22"/>
          <w:lang w:eastAsia="zh-TW"/>
        </w:rPr>
      </w:pPr>
      <w:r w:rsidRPr="002E34E6">
        <w:rPr>
          <w:rFonts w:eastAsia="Source Han Sans TW Normal"/>
          <w:color w:val="000000" w:themeColor="text1"/>
          <w:sz w:val="22"/>
          <w:lang w:eastAsia="zh-TW"/>
        </w:rPr>
        <w:t>刻在石燈籠上的名字來自各行各業，但多數屬於參與日本海貿易的</w:t>
      </w:r>
      <w:r w:rsidRPr="002E34E6">
        <w:rPr>
          <w:rFonts w:eastAsia="Source Han Sans TW Normal" w:hint="eastAsia"/>
          <w:color w:val="000000" w:themeColor="text1"/>
          <w:sz w:val="22"/>
          <w:lang w:eastAsia="zh-TW"/>
        </w:rPr>
        <w:t>商人</w:t>
      </w:r>
      <w:r w:rsidRPr="002E34E6">
        <w:rPr>
          <w:rFonts w:eastAsia="Source Han Sans TW Normal"/>
          <w:color w:val="000000" w:themeColor="text1"/>
          <w:sz w:val="22"/>
          <w:lang w:eastAsia="zh-TW"/>
        </w:rPr>
        <w:t>們。他們的「北前船」穿過瀨戶內海，沿著日本海航行到北海道，沿途進行貿易。</w:t>
      </w:r>
      <w:r w:rsidRPr="002E34E6">
        <w:rPr>
          <w:rFonts w:eastAsia="Source Han Sans TW Normal" w:hint="eastAsia"/>
          <w:color w:val="000000" w:themeColor="text1"/>
          <w:sz w:val="22"/>
          <w:lang w:eastAsia="zh-TW"/>
        </w:rPr>
        <w:t>在從</w:t>
      </w:r>
      <w:r w:rsidRPr="002E34E6">
        <w:rPr>
          <w:rFonts w:eastAsia="Source Han Sans TW Normal"/>
          <w:color w:val="000000" w:themeColor="text1"/>
          <w:sz w:val="22"/>
          <w:lang w:eastAsia="zh-TW"/>
        </w:rPr>
        <w:t>19</w:t>
      </w:r>
      <w:r w:rsidRPr="002E34E6">
        <w:rPr>
          <w:rFonts w:eastAsia="Source Han Sans TW Normal"/>
          <w:color w:val="000000" w:themeColor="text1"/>
          <w:sz w:val="22"/>
          <w:lang w:eastAsia="zh-TW"/>
        </w:rPr>
        <w:t>世紀</w:t>
      </w:r>
      <w:r w:rsidRPr="002E34E6">
        <w:rPr>
          <w:rFonts w:eastAsia="Source Han Sans TW Normal" w:hint="eastAsia"/>
          <w:color w:val="000000" w:themeColor="text1"/>
          <w:sz w:val="22"/>
          <w:lang w:eastAsia="zh-TW"/>
        </w:rPr>
        <w:t>到</w:t>
      </w:r>
      <w:r w:rsidRPr="002E34E6">
        <w:rPr>
          <w:rFonts w:eastAsia="Source Han Sans TW Normal"/>
          <w:color w:val="000000" w:themeColor="text1"/>
          <w:sz w:val="22"/>
          <w:lang w:eastAsia="zh-TW"/>
        </w:rPr>
        <w:t>20</w:t>
      </w:r>
      <w:r w:rsidRPr="002E34E6">
        <w:rPr>
          <w:rFonts w:eastAsia="Source Han Sans TW Normal"/>
          <w:color w:val="000000" w:themeColor="text1"/>
          <w:sz w:val="22"/>
          <w:lang w:eastAsia="zh-TW"/>
        </w:rPr>
        <w:t>世紀早期的巔峰時代，北前船貿易大力促進了日本的經濟，與此同時，也在日本文化中留下</w:t>
      </w:r>
      <w:r w:rsidRPr="002E34E6">
        <w:rPr>
          <w:rFonts w:ascii="Source Han Sans TW Normal" w:eastAsia="Source Han Sans TW Normal" w:hAnsi="Source Han Sans TW Normal"/>
          <w:color w:val="000000" w:themeColor="text1"/>
          <w:sz w:val="22"/>
          <w:lang w:eastAsia="zh-TW"/>
        </w:rPr>
        <w:t>了</w:t>
      </w:r>
      <w:r w:rsidRPr="002E34E6">
        <w:rPr>
          <w:rFonts w:ascii="Source Han Sans TW Normal" w:eastAsia="Source Han Sans TW Normal" w:hAnsi="Source Han Sans TW Normal" w:cs="Microsoft JhengHei" w:hint="eastAsia"/>
          <w:color w:val="000000" w:themeColor="text1"/>
          <w:sz w:val="22"/>
          <w:lang w:eastAsia="zh-TW"/>
        </w:rPr>
        <w:t>深遠的影響</w:t>
      </w:r>
      <w:r w:rsidRPr="002E34E6">
        <w:rPr>
          <w:rFonts w:ascii="Source Han Sans TW Normal" w:eastAsia="Source Han Sans TW Normal" w:hAnsi="Source Han Sans TW Normal"/>
          <w:color w:val="000000" w:themeColor="text1"/>
          <w:sz w:val="22"/>
          <w:lang w:eastAsia="zh-TW"/>
        </w:rPr>
        <w:t>。</w:t>
      </w:r>
    </w:p>
    <w:p w:rsidR="00195C00" w:rsidRPr="002E34E6" w:rsidRDefault="00195C00" w:rsidP="00195C00">
      <w:pPr>
        <w:adjustRightInd w:val="0"/>
        <w:snapToGrid w:val="0"/>
        <w:spacing w:line="240" w:lineRule="atLeast"/>
        <w:ind w:firstLineChars="200" w:firstLine="440"/>
        <w:rPr>
          <w:rFonts w:eastAsia="Source Han Sans TW Normal"/>
          <w:color w:val="000000" w:themeColor="text1"/>
          <w:sz w:val="22"/>
          <w:lang w:eastAsia="zh-TW"/>
        </w:rPr>
      </w:pPr>
      <w:r w:rsidRPr="002E34E6">
        <w:rPr>
          <w:rFonts w:eastAsia="Source Han Sans TW Normal"/>
          <w:color w:val="000000" w:themeColor="text1"/>
          <w:sz w:val="22"/>
          <w:lang w:eastAsia="zh-TW"/>
        </w:rPr>
        <w:t>住吉大社最大的</w:t>
      </w:r>
      <w:r w:rsidRPr="002E34E6">
        <w:rPr>
          <w:rFonts w:eastAsia="Source Han Sans TW Normal"/>
          <w:color w:val="000000" w:themeColor="text1"/>
          <w:sz w:val="22"/>
          <w:lang w:eastAsia="zh-TW"/>
        </w:rPr>
        <w:t>2</w:t>
      </w:r>
      <w:r w:rsidRPr="002E34E6">
        <w:rPr>
          <w:rFonts w:eastAsia="Source Han Sans TW Normal"/>
          <w:color w:val="000000" w:themeColor="text1"/>
          <w:sz w:val="22"/>
          <w:lang w:eastAsia="zh-TW"/>
        </w:rPr>
        <w:t>個燈籠是由一個玩具和人偶製造同業公會捐獻的，高度均超過</w:t>
      </w:r>
      <w:r w:rsidRPr="002E34E6">
        <w:rPr>
          <w:rFonts w:eastAsia="Source Han Sans TW Normal"/>
          <w:color w:val="000000" w:themeColor="text1"/>
          <w:sz w:val="22"/>
          <w:lang w:eastAsia="zh-TW"/>
        </w:rPr>
        <w:t>10</w:t>
      </w:r>
      <w:r w:rsidRPr="002E34E6">
        <w:rPr>
          <w:rFonts w:eastAsia="Source Han Sans TW Normal"/>
          <w:color w:val="000000" w:themeColor="text1"/>
          <w:sz w:val="22"/>
          <w:lang w:eastAsia="zh-TW"/>
        </w:rPr>
        <w:t>公尺。自</w:t>
      </w:r>
      <w:r w:rsidRPr="002E34E6">
        <w:rPr>
          <w:rFonts w:eastAsia="Source Han Sans TW Normal"/>
          <w:color w:val="000000" w:themeColor="text1"/>
          <w:sz w:val="22"/>
          <w:lang w:eastAsia="zh-TW"/>
        </w:rPr>
        <w:t>1928</w:t>
      </w:r>
      <w:r w:rsidRPr="002E34E6">
        <w:rPr>
          <w:rFonts w:eastAsia="Source Han Sans TW Normal"/>
          <w:color w:val="000000" w:themeColor="text1"/>
          <w:sz w:val="22"/>
          <w:lang w:eastAsia="zh-TW"/>
        </w:rPr>
        <w:t>年以來，兩座燈籠曾</w:t>
      </w:r>
      <w:r w:rsidRPr="002E34E6">
        <w:rPr>
          <w:rFonts w:eastAsia="Source Han Sans TW Normal"/>
          <w:color w:val="000000" w:themeColor="text1"/>
          <w:sz w:val="22"/>
          <w:lang w:eastAsia="zh-TW"/>
        </w:rPr>
        <w:t>4</w:t>
      </w:r>
      <w:r w:rsidRPr="002E34E6">
        <w:rPr>
          <w:rFonts w:eastAsia="Source Han Sans TW Normal"/>
          <w:color w:val="000000" w:themeColor="text1"/>
          <w:sz w:val="22"/>
          <w:lang w:eastAsia="zh-TW"/>
        </w:rPr>
        <w:t>次被</w:t>
      </w:r>
      <w:r w:rsidRPr="002E34E6">
        <w:rPr>
          <w:rFonts w:ascii="Source Han Sans TW Normal" w:eastAsia="Source Han Sans TW Normal" w:hAnsi="Source Han Sans TW Normal" w:hint="eastAsia"/>
          <w:color w:val="000000" w:themeColor="text1"/>
          <w:sz w:val="22"/>
          <w:lang w:eastAsia="zh-TW"/>
        </w:rPr>
        <w:t>吊</w:t>
      </w:r>
      <w:r w:rsidRPr="002E34E6">
        <w:rPr>
          <w:rFonts w:ascii="Source Han Sans TW Normal" w:eastAsia="Source Han Sans TW Normal" w:hAnsi="Source Han Sans TW Normal"/>
          <w:color w:val="000000" w:themeColor="text1"/>
          <w:sz w:val="22"/>
          <w:lang w:eastAsia="zh-TW"/>
        </w:rPr>
        <w:t>起</w:t>
      </w:r>
      <w:r w:rsidRPr="002E34E6">
        <w:rPr>
          <w:rFonts w:eastAsia="Source Han Sans TW Normal"/>
          <w:color w:val="000000" w:themeColor="text1"/>
          <w:sz w:val="22"/>
          <w:lang w:eastAsia="zh-TW"/>
        </w:rPr>
        <w:t>，並新加上更大的石基，以便寫上更多捐獻人的名字。最近一次基座更換於</w:t>
      </w:r>
      <w:r w:rsidRPr="002E34E6">
        <w:rPr>
          <w:rFonts w:eastAsia="Source Han Sans TW Normal"/>
          <w:color w:val="000000" w:themeColor="text1"/>
          <w:sz w:val="22"/>
          <w:lang w:eastAsia="zh-TW"/>
        </w:rPr>
        <w:t>2020</w:t>
      </w:r>
      <w:r w:rsidRPr="002E34E6">
        <w:rPr>
          <w:rFonts w:eastAsia="Source Han Sans TW Normal"/>
          <w:color w:val="000000" w:themeColor="text1"/>
          <w:sz w:val="22"/>
          <w:lang w:eastAsia="zh-TW"/>
        </w:rPr>
        <w:t>年，以紀念新天皇登基</w:t>
      </w:r>
      <w:r w:rsidRPr="002E34E6">
        <w:rPr>
          <w:rFonts w:eastAsia="Source Han Sans TW Normal" w:hint="eastAsia"/>
          <w:color w:val="000000" w:themeColor="text1"/>
          <w:sz w:val="22"/>
          <w:lang w:eastAsia="zh-TW"/>
        </w:rPr>
        <w:t>以及</w:t>
      </w:r>
      <w:r w:rsidRPr="002E34E6">
        <w:rPr>
          <w:rFonts w:eastAsia="Source Han Sans TW Normal"/>
          <w:color w:val="000000" w:themeColor="text1"/>
          <w:sz w:val="22"/>
          <w:lang w:eastAsia="zh-TW"/>
        </w:rPr>
        <w:t>令和時代的開始。</w:t>
      </w:r>
      <w:r w:rsidRPr="002E34E6">
        <w:rPr>
          <w:rFonts w:eastAsia="Source Han Sans TW Normal"/>
          <w:color w:val="000000" w:themeColor="text1"/>
          <w:sz w:val="22"/>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5C00"/>
    <w:rsid w:val="00195C0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34FBC4-4CB0-4CC6-9D77-1057D3FD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2023-11-17T09:06:00Z</dcterms:created>
  <dcterms:modified xsi:type="dcterms:W3CDTF">2023-11-17T09:06:00Z</dcterms:modified>
</cp:coreProperties>
</file>