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6DE3" w:rsidRPr="002E34E6" w:rsidRDefault="00D16DE3" w:rsidP="00D16DE3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侍者社</w:t>
      </w:r>
    </w:p>
    <w:p/>
    <w:p w:rsidR="00D16DE3" w:rsidRPr="002E34E6" w:rsidRDefault="00D16DE3" w:rsidP="00D16DE3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這座小神社位於為四座本宮內神明準備供品的殿閣內，供奉的是田裳見宿禰和祂的妻子市姬命。田裳見宿禰是住吉大社充滿傳奇色彩的第一任宮</w:t>
      </w:r>
      <w:r w:rsidRPr="002E34E6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司</w:t>
      </w:r>
      <w:r w:rsidRPr="002E34E6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（神社最高負責人）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。「侍者」的「侍」在日語裡也指代武士，讀作</w:t>
      </w:r>
      <w:r w:rsidRPr="002E34E6">
        <w:rPr>
          <w:rFonts w:eastAsia="SimSun"/>
          <w:color w:val="000000" w:themeColor="text1"/>
          <w:sz w:val="22"/>
          <w:lang w:eastAsia="zh-TW"/>
        </w:rPr>
        <w:t>s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amurai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，在這裡應是表示田裳見宿禰是眾神之僕。</w:t>
      </w:r>
    </w:p>
    <w:p w:rsidR="00D16DE3" w:rsidRPr="002E34E6" w:rsidRDefault="00D16DE3" w:rsidP="00D16DE3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侍者社很受尋求浪漫伴侶和幸福婚姻的人們歡迎。它提供小木牌「繪馬」用於書寫對愛情的祈願，也提供</w:t>
      </w:r>
      <w:r w:rsidRPr="002E34E6">
        <w:rPr>
          <w:rFonts w:eastAsia="Source Han Sans TW Normal" w:hint="eastAsia"/>
          <w:color w:val="000000" w:themeColor="text1"/>
          <w:sz w:val="22"/>
          <w:lang w:eastAsia="zh-TW"/>
        </w:rPr>
        <w:t>可當作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浪漫護身符的泥偶。在這些泥偶中，有一對被稱為「裸雛」的裸體夫婦，他們代表著理想的婚姻關係，即夫妻之間坦誠相見，沒有任何秘密</w:t>
      </w:r>
      <w:r w:rsidRPr="002E34E6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6DE3"/>
    <w:rsid w:val="00444234"/>
    <w:rsid w:val="00C42597"/>
    <w:rsid w:val="00D1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42E7D4-7A77-4F18-9376-DD6487DA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2023-11-17T09:06:00Z</dcterms:created>
  <dcterms:modified xsi:type="dcterms:W3CDTF">2023-11-17T09:06:00Z</dcterms:modified>
</cp:coreProperties>
</file>