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ECB" w:rsidRPr="00082509" w:rsidRDefault="00A11ECB" w:rsidP="00A11ECB">
      <w:pPr>
        <w:adjustRightInd w:val="0"/>
        <w:snapToGrid w:val="0"/>
        <w:spacing w:line="240" w:lineRule="atLeast"/>
        <w:rPr>
          <w:rFonts w:ascii="Source Han Sans TW Normal" w:eastAsia="Source Han Sans TW Normal" w:hAnsi="Source Han Sans TW Normal" w:cs="Meiryo UI"/>
          <w:b/>
          <w:color w:val="000000" w:themeColor="text1"/>
          <w:sz w:val="22"/>
          <w:lang w:eastAsia="zh-TW"/>
        </w:rPr>
      </w:pPr>
      <w:r>
        <w:rPr>
          <w:b/>
        </w:rPr>
        <w:t>敕使街道</w:t>
      </w:r>
    </w:p>
    <w:p/>
    <w:p w:rsidR="00A11ECB" w:rsidRPr="00082509" w:rsidRDefault="00A11ECB" w:rsidP="00A11ECB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敕使街道是一條通往宇佐神宮的古道，是歷代代表天皇前來參拜、供奉供品並宣讀祭文的敕使所走的道路。雖然九州東北部另一條更長的重要商道也曾被稱為「敕使街道」，但現在這個名字專指從化妝井戶到吳橋（宇佐神宮西參道上的入口）之間的這條道路。筆直的敕使街道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公里長，只要看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准日落時間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和角度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，就能在這裡領略到一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道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別樣的夕陽美景。</w:t>
      </w:r>
    </w:p>
    <w:p w:rsidR="00A11ECB" w:rsidRPr="00082509" w:rsidRDefault="00A11ECB" w:rsidP="00A11ECB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旅行畫家蓑蟲山人（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1836-1900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）的手繪日記裡，記錄了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1864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年敕使佇列行進的場景，為當時的敕使參拜和敕使街道留下了寶貴的圖像記錄。如今，天皇每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年派遣一名敕使前來參加「臨時奉幣祭」。隨著現代交通的發展，敕使的行程路線已經改變，但為表示對傳統的尊重，依然要走一段敕使街道。</w:t>
      </w:r>
    </w:p>
    <w:p w:rsidR="00A11ECB" w:rsidRPr="00082509" w:rsidRDefault="00A11ECB" w:rsidP="00A11ECB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敕使街道如今不再是進入宇佐神宮的主參道，但沿途仍有幾處值得造訪的景點，包括化妝井戶、凶首塚古墳、百體神社，以及專營宇佐傳統工藝品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葫蘆製品的店鋪。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2020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年的改建工程顧及到這一地區的傳統風氣，精心保留了這條曾經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引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導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著敕使和無數朝聖者走向宇佐神宮的小道。如今的街道上，樸素簡約的街燈取代了電線杆和電線，路面重新鋪上了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石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板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。昔日古敕使街道上的石塊在挖掘中重見天日，化身為百體神社前的裝飾路面。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ECB"/>
    <w:rsid w:val="00444234"/>
    <w:rsid w:val="00A11EC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00CAE-E26B-4AF7-9C56-D37BCF6E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