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AF1" w:rsidRPr="00082509" w:rsidRDefault="00FE5AF1" w:rsidP="00FE5AF1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宇佐八幡站</w:t>
      </w:r>
    </w:p>
    <w:p/>
    <w:p w:rsidR="00FE5AF1" w:rsidRPr="00082509" w:rsidRDefault="00FE5AF1" w:rsidP="00FE5AF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宇佐八幡站於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1916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年開始營運，是附近豐後高田市至宇佐神宮的鐵路終點站。這段鐵路線全程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8.8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公里，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連同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宇佐八幡站在宇佐公共交通網絡中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發揮著重要的作用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周圍的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居民、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宇佐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宮的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氏子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以及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前往神宮觀光的遊客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都曾利用到它們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。在神宮全域重建的「昭和大營造」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1932-1941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）期間，車站也進行了翻新，風格近似於宇佐神宮的傳統神社建築。從當時的照片可看出，車站建築酷似入口兩側排放著大型石燈籠的神社殿宇。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1965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年，該段鐵路停駛，宇佐八幡站也被拆除。後來，車站原址上建造了一個停車場，供造訪宇佐神宮的自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駕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遊客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使用。</w:t>
      </w:r>
    </w:p>
    <w:p w:rsidR="00FE5AF1" w:rsidRPr="00082509" w:rsidRDefault="00FE5AF1" w:rsidP="00FE5AF1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蒸汽火車克勞斯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號</w:t>
      </w:r>
      <w:bookmarkStart w:id="0" w:name="_Hlk114951145"/>
      <w:r w:rsidRPr="00082509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Krauss No.26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</w:t>
      </w:r>
      <w:bookmarkEnd w:id="0"/>
      <w:r w:rsidRPr="00082509">
        <w:rPr>
          <w:rFonts w:eastAsia="Source Han Sans TW Normal"/>
          <w:color w:val="000000" w:themeColor="text1"/>
          <w:sz w:val="22"/>
          <w:lang w:eastAsia="zh-TW"/>
        </w:rPr>
        <w:t>則作為這段鐵路的歷史見證被保存下來，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安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在距離仲見世商店街不遠的宇佐神宮表參道（參拜主要道路）旁。這台火車於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1894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年自一家德國公司進口，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1948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年調到宇佐鐵路線上營運。到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1965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年時，它已經是該路線上最老的在役列車，也是唯一的蒸汽火車。當年，九州鐵道公司同時進口了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台同級別的蒸汽火車，如今全日本僅存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台，而九州只保留了這台克勞斯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號。它被捐贈給宇佐市政府後，在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年經歷兩次維修，現已被指定為大分縣物質文化財產。</w:t>
      </w:r>
    </w:p>
    <w:p w:rsidR="00FE5AF1" w:rsidRPr="00082509" w:rsidRDefault="00FE5AF1" w:rsidP="00FE5AF1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FE5AF1" w:rsidRPr="00082509" w:rsidRDefault="00FE5AF1" w:rsidP="00FE5AF1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氏子：在神社所在地區內供奉同一氏族神明的當地信徒。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AF1"/>
    <w:rsid w:val="00444234"/>
    <w:rsid w:val="00C42597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46F6A-F71B-4DE9-B1B5-1EB5F88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