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48D" w:rsidRPr="00046EEA" w:rsidRDefault="004F348D">
      <w:pPr>
        <w:widowControl/>
        <w:jc w:val="left"/>
        <w:rPr>
          <w:rFonts w:ascii="Times New Roman" w:eastAsia="思源黑体 CN Normal" w:hAnsi="Times New Roman" w:cs="Times New Roman"/>
          <w:b/>
          <w:sz w:val="22"/>
          <w:lang w:eastAsia="zh-TW"/>
        </w:rPr>
      </w:pPr>
      <w:r>
        <w:rPr>
          <w:b/>
        </w:rPr>
        <w:t>淨土平的動植物和鳥類</w:t>
      </w:r>
    </w:p>
    <w:p w:rsidR="004F348D" w:rsidRPr="00046EEA" w:rsidRDefault="004F348D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4F348D" w:rsidRPr="00046EEA" w:rsidRDefault="004F348D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淨土平具有多樣的環境，成為無數動植物和鳥類的家園，從春季到秋季，濕地和湖邊開滿野花，落葉樹和針葉樹組成的原始林覆蓋整個地表。到了夏季會有許多候鳥聚集，獼猴和黑熊等本土哺乳動物則棲息在遠處的林地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 </w:t>
      </w:r>
    </w:p>
    <w:p w:rsidR="004F348D" w:rsidRPr="00046EEA" w:rsidRDefault="004F348D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4F348D" w:rsidRPr="00046EEA" w:rsidRDefault="004F348D">
      <w:pPr>
        <w:widowControl/>
        <w:jc w:val="left"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淨土平的植物</w:t>
      </w:r>
    </w:p>
    <w:p w:rsidR="004F348D" w:rsidRPr="00046EEA" w:rsidRDefault="004F348D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淨土平的濕地、湖泊和森林，是亞高山帶苔蘚、野花、落葉樹、針葉樹和灌木等植物的理想生長環境。</w:t>
      </w:r>
    </w:p>
    <w:p w:rsidR="004F348D" w:rsidRPr="00046EEA" w:rsidRDefault="004F348D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4F348D" w:rsidRPr="00046EEA" w:rsidRDefault="004F348D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淨土平的森林大多是亞高山帶針葉林，像吾妻五針松（學名：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Pinus parviflora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）是吾妻山脈的本土五針松亞種，常用於製作盆栽。至於大白時冷杉（學名：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Abies mariesii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）則是本州北部山區原生的常綠樹，具有耐寒的特性。許多生長在淨土平的大白時冷杉樹枝朝東生長，西側樹幹則光禿禿的，是因在冬季強烈西風的吹襲下而形成像旗幟一樣的形狀。</w:t>
      </w:r>
    </w:p>
    <w:p w:rsidR="004F348D" w:rsidRPr="00046EEA" w:rsidRDefault="004F348D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生長在淨土平的落葉樹中，岳樺（學名：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Betula ermanii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）是最主要的樹種之一，特徵為優美的銅色樹皮，以及在秋季會變為金黃色的心形樹葉。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4F348D" w:rsidRPr="00046EEA" w:rsidRDefault="004F348D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4F348D" w:rsidRPr="00046EEA" w:rsidRDefault="004F348D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到了雨季（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月中旬至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月下旬），淨土平的濕地上點綴著白毛羊鬍子草（學名：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Eriophorum vaginatum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）白雪般的絨毛，以及岩鏡（學名：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Schizocodon soldanelloides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）的粉色鐘形花朵，此時珍車（學名：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Geum pentapetalum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）也綻放著小小白花。至於食蟲植物毛氈苔（學名：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Drosera rotundifolia L.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）則在濕地的酸性土壤中茁壯生長，在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8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月間以黏性捲鬚捕食昆蟲。其他一些原生高山花卉會在夏末秋初開花，比如綻放紫色喇叭狀花朵的蝦夷龍膽（學名：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Gentiana triflora var. japonica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）。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4F348D" w:rsidRPr="00046EEA" w:rsidRDefault="004F348D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4F348D" w:rsidRPr="00046EEA" w:rsidRDefault="004F348D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根本石楠花（學名：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rhododendron brachycarpum f. nemotoanum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）是一種稀有的原生常綠灌木，會開出一簇簇淺粉色的花朵。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月時，遊客有機會在桶沼或兔平一帶，發現平常很難見到的根本石楠花，它是白山石楠花（學名：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rhododendron brachycarpum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）的亞種，於西元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1903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年在吾妻山脈被發現。</w:t>
      </w:r>
    </w:p>
    <w:p w:rsidR="004F348D" w:rsidRPr="00046EEA" w:rsidRDefault="004F348D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4F348D" w:rsidRPr="00046EEA" w:rsidRDefault="004F348D">
      <w:pPr>
        <w:widowControl/>
        <w:jc w:val="left"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淨土平的動物</w:t>
      </w:r>
    </w:p>
    <w:p w:rsidR="004F348D" w:rsidRPr="00046EEA" w:rsidRDefault="004F348D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淨土平是多種日本原生動物的家園，像是日本睡鼠、貂、鼬、白鼬和野兔皆棲息於此，較大型的原生物種則包括日本赤狐、日本髭羚、日本獼猴和亞洲黑熊。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4F348D" w:rsidRPr="00046EEA" w:rsidRDefault="004F348D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4F348D" w:rsidRPr="00046EEA" w:rsidRDefault="004F348D">
      <w:pPr>
        <w:widowControl/>
        <w:jc w:val="left"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淨土平的鳥類</w:t>
      </w:r>
    </w:p>
    <w:p w:rsidR="004F348D" w:rsidRPr="00046EEA" w:rsidRDefault="004F348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夏季期間，許多鳥類在淨土平的森林、濕地和湖泊棲息、繁殖和築巢，並以附近豐富的昆蟲、幼蟲、種子、野草和花卉為食。</w:t>
      </w:r>
    </w:p>
    <w:p w:rsidR="004F348D" w:rsidRPr="00046EEA" w:rsidRDefault="004F348D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4F348D" w:rsidRPr="00046EEA" w:rsidRDefault="004F348D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在淨土平經常可見星鴉和煙腹毛腳燕（燕科亞種）的身影。星鴉終年生活於此，特徵是布滿白色斑點的棕褐色羽毛，夏季則能在湖泊和濕地觀賞成群的綠頭鴨和花嘴鴨等水鳥。此外，這裡經常聽到日本歌鴝、歐亞鷽、藍尾鴝和夜鷹的歌聲，不過很少看到牠們現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48D"/>
    <w:rsid w:val="00444234"/>
    <w:rsid w:val="004F348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F3B1C-3F53-4E29-9D63-447C7A8B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4F348D"/>
    <w:pPr>
      <w:adjustRightInd w:val="0"/>
      <w:snapToGrid w:val="0"/>
      <w:spacing w:line="240" w:lineRule="atLeast"/>
      <w:jc w:val="lef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