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 xml:space="preserve">淨土平的四季 </w:t>
      </w:r>
    </w:p>
    <w:p w:rsidR="004709F4" w:rsidRPr="00046EEA" w:rsidRDefault="004709F4">
      <w:pPr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春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 </w:t>
      </w:r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磐梯吾妻天際線公路於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月上旬開放時，積雪仍覆蓋地面，每年此時到訪淨土平的遊客可以體驗雪鞋健行和山岳滑雪等活動，還能沿著天際線公路駕車觀光，欣賞兩側高達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公尺的雪堆。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到了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月，闊葉樹開始發芽，繁花同時綻放，日本高嶺櫻開出嬌嫩的粉色花朵，讓淨土平濕地、桶沼和姥原濕地周邊顯得生氣蓬勃。此外，淨土平遍布亮粉色的杜鵑花，濕地上的白毛羊鬍子草開出黃色花朵，並於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月變成白色的絨毛。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4709F4" w:rsidRPr="00046EEA" w:rsidRDefault="004709F4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夏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 </w:t>
      </w:r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在初夏的雨季，許多淨土平的亞高山帶植物開出鮮豔花朵，雨季通常從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月中旬持續到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7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月下旬，期間盛開的包括粉色的岩鏡、七瓣蓮、原生種石楠花（根本石楠花和白山石楠花）和淺紫色的深山龍膽。接著從雨季結束到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8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月，則有白色花瓣的梅花草，以及黃色的粘芒蘭（學名：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Aletris foliata (Maxim.) Bureau et Franch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）等各種花卉競相綻放。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隨著雨季結束，氣溫上升，空氣濕度下降，此時位於低地的都市地區溫度和濕度飆升，許多遊客因此來到淨土平避暑。在一般的情況下，淨土平濕地的平均氣溫比附近的市鎮低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10℃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15℃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左右。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不僅如此，夏季也是在淨土平觀星的絕佳時期，遊客可以欣賞到英仙座流星雨等天文現象。由於淨土平光害程度很低，通常用肉眼即可看到銀河系。另外，在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月至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月的每週三和週六，淨土平天文台有提供夜間觀星行程，偶爾則在日食、月食和流星雨期間還會舉辦特別活動。</w:t>
      </w:r>
    </w:p>
    <w:p w:rsidR="004709F4" w:rsidRPr="00046EEA" w:rsidRDefault="004709F4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秋</w:t>
      </w: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 </w:t>
      </w:r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月中旬，淨土平周圍森林密布的山坡開始換上繽紛秋裝，秋季花卉一齊綻放，將濕地妝點成一片花海；整個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9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月期間，還有屬於龍膽科的原生種，即蝦夷龍膽的紫色花朵，以及屬於菊科的原生種深山秋麒麟草一簇簇亮黃色花朵盛開。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至於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10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份是沿著磐梯吾妻天際線公路觀賞秋葉的大好時節，山坡染上鮮豔的紅色、橙色和金色，與松樹和冷杉的深綠色形成鮮明對比。燕谷、天風境和天狗之庭是沿路觀賞秋葉的熱門地點，每年到了此時氣溫明顯下降，因此建議穿上保暖衣物。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p w:rsidR="004709F4" w:rsidRPr="00046EEA" w:rsidRDefault="004709F4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冬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p w:rsidR="004709F4" w:rsidRPr="00046EEA" w:rsidRDefault="004709F4">
      <w:pPr>
        <w:widowControl/>
        <w:jc w:val="left"/>
        <w:rPr>
          <w:rFonts w:ascii="Times New Roman" w:eastAsia="思源黑体 CN Normal" w:hAnsi="Times New Roman" w:cs="Times New Roman"/>
          <w:sz w:val="22"/>
          <w:lang w:eastAsia="zh-TW"/>
        </w:rPr>
      </w:pP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淨土平一年中最寂靜的季節是冬季。由於降雪和颳強風，磐梯吾妻天際線公路從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11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月中旬至隔年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046EEA">
        <w:rPr>
          <w:rFonts w:ascii="Times New Roman" w:eastAsia="思源黑体 CN Normal" w:hAnsi="Times New Roman" w:cs="Times New Roman"/>
          <w:sz w:val="22"/>
          <w:lang w:eastAsia="zh-TW"/>
        </w:rPr>
        <w:t>月上旬封閉，於是淨土平成為鳥類和白鼬（短尾鼬鼠）、野兔和星鴉等各種動物的專屬樂園。上述動物運用各種方法在嚴冬中生存，白鼬捕食野鼠、野兔或鳥類維生，星鴉以貯存的松果為食，野兔的毛皮從棕色變成白色，以利牠們躲在雪地覓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9F4"/>
    <w:rsid w:val="00444234"/>
    <w:rsid w:val="004709F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F5A3F-E4A8-4B06-911C-F643FDE4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4709F4"/>
    <w:pPr>
      <w:adjustRightInd w:val="0"/>
      <w:snapToGrid w:val="0"/>
      <w:spacing w:line="240" w:lineRule="atLeast"/>
      <w:jc w:val="lef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