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2FB" w:rsidRPr="00E462FE" w:rsidRDefault="00E122FB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>
        <w:rPr>
          <w:b/>
        </w:rPr>
        <w:t>白銀瀑布 (Web)</w:t>
      </w:r>
    </w:p>
    <w:p w:rsidR="00E122FB" w:rsidRPr="00E462FE" w:rsidRDefault="00E122FB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/>
    </w:p>
    <w:p w:rsidR="00E122FB" w:rsidRPr="00E462FE" w:rsidRDefault="00E122FB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銀山川流經銀山溫泉的中心地帶，將這座小鎮一分為二。沿著河流往上走，越過小鎮即能抵達白銀瀑布。 </w:t>
      </w:r>
    </w:p>
    <w:p w:rsidR="00E122FB" w:rsidRPr="00E462FE" w:rsidRDefault="00E122FB" w:rsidP="00C92712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Ebrima" w:eastAsia="Ebrima" w:hAnsi="Ebrima" w:cs="Ebrima"/>
          <w:sz w:val="22"/>
          <w:lang w:eastAsia="zh-TW"/>
        </w:rPr>
        <w:t>瀑布落差達</w:t>
      </w:r>
      <w:r w:rsidRPr="00E462FE">
        <w:rPr>
          <w:rFonts w:ascii="思源黑体 CN Normal" w:eastAsia="思源黑体 CN Normal" w:hAnsi="思源黑体 CN Normal" w:cs="思源黑体 CN Normal"/>
          <w:sz w:val="22"/>
          <w:lang w:eastAsia="zh-TW"/>
        </w:rPr>
        <w:t>22</w:t>
      </w:r>
      <w:r w:rsidRPr="00E462FE">
        <w:rPr>
          <w:rFonts w:ascii="Ebrima" w:eastAsia="Ebrima" w:hAnsi="Ebrima" w:cs="Ebrima"/>
          <w:sz w:val="22"/>
          <w:lang w:eastAsia="zh-TW"/>
        </w:rPr>
        <w:t>公尺。每逢夏季，水流從主瀑布左側長滿青苔的岩石飛瀉而下，流入下方的瀑布潭。遊客可在瀑布潭旁休息，一邊聽著蟬鳴陣陣，一邊感受迎面而來的涼爽水霧。瀑布對面的觀景台則是絕佳的拍照點，尤其在秋季，周圍的樹葉換上深紅色和金黃色的新衣，景色美不勝收。到了冬季，儘管天氣寒冷多雪，瀑布也不會結冰。在一年</w:t>
      </w:r>
      <w:r w:rsidRPr="00E462FE">
        <w:rPr>
          <w:rFonts w:ascii="PingFang TC" w:eastAsia="PingFang TC" w:hAnsi="PingFang TC" w:cs="PingFang TC" w:hint="eastAsia"/>
          <w:sz w:val="22"/>
          <w:lang w:eastAsia="zh-TW"/>
        </w:rPr>
        <w:t>之</w:t>
      </w:r>
      <w:r w:rsidRPr="00E462FE">
        <w:rPr>
          <w:rFonts w:ascii="Ebrima" w:eastAsia="Ebrima" w:hAnsi="Ebrima" w:cs="Ebrima"/>
          <w:sz w:val="22"/>
          <w:lang w:eastAsia="zh-TW"/>
        </w:rPr>
        <w:t>中的限定時</w:t>
      </w:r>
      <w:r w:rsidRPr="00E462FE">
        <w:rPr>
          <w:rFonts w:ascii="PingFang TC" w:eastAsia="PingFang TC" w:hAnsi="PingFang TC" w:cs="PingFang TC" w:hint="eastAsia"/>
          <w:sz w:val="22"/>
          <w:lang w:eastAsia="zh-TW"/>
        </w:rPr>
        <w:t>期</w:t>
      </w:r>
      <w:r w:rsidRPr="00E462FE">
        <w:rPr>
          <w:rFonts w:ascii="Ebrima" w:eastAsia="Ebrima" w:hAnsi="Ebrima" w:cs="Ebrima"/>
          <w:sz w:val="22"/>
          <w:lang w:eastAsia="zh-TW"/>
        </w:rPr>
        <w:t>，瀑布周圍在夜間將會點燈，增添斑斕多姿的色彩。</w:t>
      </w:r>
    </w:p>
    <w:p w:rsidR="00E122FB" w:rsidRPr="00E462FE" w:rsidRDefault="00E122FB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這裡有一座名為「滝之不動尊」的小神社，主祀著白銀瀑布的守護神，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位於穿過白銀公園的自然步道上，離瀑布不遠。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2FB"/>
    <w:rsid w:val="00444234"/>
    <w:rsid w:val="00C42597"/>
    <w:rsid w:val="00E1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7513FB-D451-4D0A-A923-533DE125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2023-11-17T09:16:00Z</dcterms:created>
  <dcterms:modified xsi:type="dcterms:W3CDTF">2023-11-17T09:16:00Z</dcterms:modified>
</cp:coreProperties>
</file>